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76590" w:rsidR="00666F6E" w:rsidP="00666F6E" w:rsidRDefault="00E96817" w14:paraId="5386AFD2" w14:textId="77777777">
      <w:pPr>
        <w15:collapsed w:val="false"/>
        <w:rPr>
          <w:rFonts w:ascii="Arial" w:hAnsi="Arial" w:cs="Arial"/>
        </w:rPr>
      </w:pPr>
      <w:r>
        <w:rPr>
          <w:rFonts w:ascii="Arial" w:hAnsi="Arial" w:cs="Arial"/>
        </w:rPr>
        <w:t xml:space="preserve"> </w:t>
      </w:r>
      <w:r w:rsidRPr="00776590" w:rsidR="00163A61">
        <w:rPr>
          <w:rFonts w:ascii="Arial" w:hAnsi="Arial" w:cs="Arial"/>
        </w:rPr>
        <w:t xml:space="preserve"> </w:t>
      </w:r>
      <w:r w:rsidR="009A4904">
        <w:rPr>
          <w:rFonts w:ascii="Arial" w:hAnsi="Arial" w:cs="Arial"/>
        </w:rPr>
        <w:t xml:space="preserve"> </w:t>
      </w:r>
      <w:r w:rsidRPr="00776590" w:rsidR="00163A61">
        <w:rPr>
          <w:rFonts w:ascii="Arial" w:hAnsi="Arial" w:cs="Arial"/>
        </w:rPr>
        <w:t xml:space="preserve">     </w:t>
      </w:r>
      <w:r w:rsidRPr="00776590" w:rsidR="00666F6E">
        <w:rPr>
          <w:rFonts w:ascii="Arial" w:hAnsi="Arial" w:cs="Arial"/>
        </w:rPr>
        <w:t xml:space="preserve"> </w:t>
      </w:r>
      <w:r w:rsidRPr="00776590" w:rsidR="00666F6E">
        <w:rPr>
          <w:rFonts w:ascii="Arial" w:hAnsi="Arial" w:cs="Arial"/>
          <w:noProof/>
        </w:rPr>
        <w:drawing>
          <wp:inline distT="0" distB="0" distL="0" distR="0">
            <wp:extent cx="444782" cy="595223"/>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45276" cy="595884"/>
                    </a:xfrm>
                    <a:prstGeom prst="rect">
                      <a:avLst/>
                    </a:prstGeom>
                    <a:noFill/>
                    <a:ln>
                      <a:noFill/>
                    </a:ln>
                  </pic:spPr>
                </pic:pic>
              </a:graphicData>
            </a:graphic>
          </wp:inline>
        </w:drawing>
      </w:r>
      <w:r w:rsidRPr="00776590" w:rsidR="00666F6E">
        <w:rPr>
          <w:rFonts w:ascii="Arial" w:hAnsi="Arial" w:cs="Arial"/>
        </w:rPr>
        <w:t xml:space="preserve">    </w:t>
      </w:r>
    </w:p>
    <w:p w:rsidRPr="00776590" w:rsidR="00666F6E" w:rsidP="00666F6E" w:rsidRDefault="00666F6E" w14:paraId="7113ECB1" w14:textId="77777777">
      <w:pPr>
        <w:rPr>
          <w:rFonts w:ascii="Arial" w:hAnsi="Arial" w:cs="Arial"/>
        </w:rPr>
      </w:pPr>
      <w:r w:rsidRPr="00776590">
        <w:rPr>
          <w:rFonts w:ascii="Arial" w:hAnsi="Arial" w:cs="Arial"/>
        </w:rPr>
        <w:t>Republika Hrvatska</w:t>
      </w:r>
    </w:p>
    <w:p w:rsidRPr="00776590" w:rsidR="00666F6E" w:rsidP="00666F6E" w:rsidRDefault="00666F6E" w14:paraId="246C479A" w14:textId="77777777">
      <w:pPr>
        <w:rPr>
          <w:rFonts w:ascii="Arial" w:hAnsi="Arial" w:cs="Arial"/>
        </w:rPr>
      </w:pPr>
      <w:r w:rsidRPr="00776590">
        <w:rPr>
          <w:rFonts w:ascii="Arial" w:hAnsi="Arial" w:cs="Arial"/>
        </w:rPr>
        <w:t>Općinski sud u Osijeku</w:t>
      </w:r>
    </w:p>
    <w:p w:rsidRPr="00247D2D" w:rsidR="00666F6E" w:rsidP="00666F6E" w:rsidRDefault="00666F6E" w14:paraId="49E40198" w14:textId="1240CAA3">
      <w:pPr>
        <w:rPr>
          <w:rFonts w:ascii="Arial" w:hAnsi="Arial" w:cs="Arial"/>
          <w:color w:val="FF0000"/>
        </w:rPr>
      </w:pPr>
      <w:r w:rsidRPr="00776590">
        <w:rPr>
          <w:rFonts w:ascii="Arial" w:hAnsi="Arial" w:cs="Arial"/>
        </w:rPr>
        <w:t>31 000  OSIJEK</w:t>
      </w:r>
      <w:r w:rsidRPr="00776590">
        <w:rPr>
          <w:rFonts w:ascii="Arial" w:hAnsi="Arial" w:cs="Arial"/>
        </w:rPr>
        <w:tab/>
      </w:r>
      <w:r w:rsidRPr="00776590">
        <w:rPr>
          <w:rFonts w:ascii="Arial" w:hAnsi="Arial" w:cs="Arial"/>
        </w:rPr>
        <w:tab/>
      </w:r>
      <w:r w:rsidRPr="00C50BDB">
        <w:rPr>
          <w:rFonts w:ascii="Arial" w:hAnsi="Arial" w:cs="Arial"/>
        </w:rPr>
        <w:t xml:space="preserve">                                  </w:t>
      </w:r>
      <w:r w:rsidRPr="00C50BDB" w:rsidR="00A0384F">
        <w:rPr>
          <w:rFonts w:ascii="Arial" w:hAnsi="Arial" w:cs="Arial"/>
        </w:rPr>
        <w:t xml:space="preserve">  </w:t>
      </w:r>
      <w:r w:rsidRPr="00C50BDB" w:rsidR="00570566">
        <w:rPr>
          <w:rFonts w:ascii="Arial" w:hAnsi="Arial" w:cs="Arial"/>
        </w:rPr>
        <w:t xml:space="preserve"> </w:t>
      </w:r>
      <w:r w:rsidRPr="00C50BDB" w:rsidR="00A0384F">
        <w:rPr>
          <w:rFonts w:ascii="Arial" w:hAnsi="Arial" w:cs="Arial"/>
        </w:rPr>
        <w:t xml:space="preserve">  </w:t>
      </w:r>
      <w:r w:rsidRPr="00C50BDB" w:rsidR="00570566">
        <w:rPr>
          <w:rFonts w:ascii="Arial" w:hAnsi="Arial" w:cs="Arial"/>
        </w:rPr>
        <w:t xml:space="preserve"> Poslovni broj: </w:t>
      </w:r>
      <w:proofErr w:type="spellStart"/>
      <w:r w:rsidR="00247D2D">
        <w:rPr>
          <w:rFonts w:ascii="Arial" w:hAnsi="Arial" w:cs="Arial"/>
        </w:rPr>
        <w:t>Ovr</w:t>
      </w:r>
      <w:proofErr w:type="spellEnd"/>
      <w:r w:rsidR="00247D2D">
        <w:rPr>
          <w:rFonts w:ascii="Arial" w:hAnsi="Arial" w:cs="Arial"/>
        </w:rPr>
        <w:t xml:space="preserve"> Ob-</w:t>
      </w:r>
      <w:r w:rsidRPr="00C50BDB" w:rsidR="00E30D93">
        <w:rPr>
          <w:rFonts w:ascii="Arial" w:hAnsi="Arial" w:cs="Arial"/>
        </w:rPr>
        <w:t>1</w:t>
      </w:r>
      <w:r w:rsidRPr="00C50BDB" w:rsidR="00570566">
        <w:rPr>
          <w:rFonts w:ascii="Arial" w:hAnsi="Arial" w:cs="Arial"/>
        </w:rPr>
        <w:t>/20</w:t>
      </w:r>
      <w:r w:rsidRPr="00C50BDB" w:rsidR="00F3367E">
        <w:rPr>
          <w:rFonts w:ascii="Arial" w:hAnsi="Arial" w:cs="Arial"/>
        </w:rPr>
        <w:t>2</w:t>
      </w:r>
      <w:r w:rsidR="00247D2D">
        <w:rPr>
          <w:rFonts w:ascii="Arial" w:hAnsi="Arial" w:cs="Arial"/>
        </w:rPr>
        <w:t>1</w:t>
      </w:r>
      <w:r w:rsidRPr="00456510" w:rsidR="00F3367E">
        <w:rPr>
          <w:rFonts w:ascii="Arial" w:hAnsi="Arial" w:cs="Arial"/>
        </w:rPr>
        <w:t>-</w:t>
      </w:r>
      <w:r w:rsidRPr="00456510" w:rsidR="002168E2">
        <w:rPr>
          <w:rFonts w:ascii="Arial" w:hAnsi="Arial" w:cs="Arial"/>
        </w:rPr>
        <w:t>16</w:t>
      </w:r>
    </w:p>
    <w:p w:rsidRPr="00776590" w:rsidR="00247D2D" w:rsidP="00247D2D" w:rsidRDefault="00247D2D" w14:paraId="7573D482" w14:textId="77777777">
      <w:pPr>
        <w:rPr>
          <w:rFonts w:ascii="Arial" w:hAnsi="Arial" w:cs="Arial"/>
        </w:rPr>
      </w:pPr>
      <w:r w:rsidRPr="00776590">
        <w:rPr>
          <w:rFonts w:ascii="Arial" w:hAnsi="Arial" w:cs="Arial"/>
        </w:rPr>
        <w:t>Europska avenija 7</w:t>
      </w:r>
    </w:p>
    <w:p w:rsidR="00666F6E" w:rsidP="00990C27" w:rsidRDefault="00666F6E" w14:paraId="4CE4DF70" w14:textId="0FA34058">
      <w:pPr>
        <w:rPr>
          <w:rFonts w:ascii="Arial" w:hAnsi="Arial" w:cs="Arial"/>
        </w:rPr>
      </w:pPr>
    </w:p>
    <w:p w:rsidRPr="00C50BDB" w:rsidR="00990C27" w:rsidP="00990C27" w:rsidRDefault="00990C27" w14:paraId="58F51A77" w14:textId="77777777">
      <w:pPr>
        <w:rPr>
          <w:rFonts w:ascii="Arial" w:hAnsi="Arial" w:cs="Arial"/>
        </w:rPr>
      </w:pPr>
    </w:p>
    <w:p w:rsidRPr="00776590" w:rsidR="008F2564" w:rsidP="00776590" w:rsidRDefault="00666F6E" w14:paraId="035CA442" w14:textId="77777777">
      <w:pPr>
        <w:pStyle w:val="Default"/>
        <w:jc w:val="center"/>
      </w:pPr>
      <w:r w:rsidRPr="00776590">
        <w:t>U  I M E  R E P U B L I K E  H R V A T S K E</w:t>
      </w:r>
    </w:p>
    <w:p w:rsidRPr="00776590" w:rsidR="00666F6E" w:rsidP="00666F6E" w:rsidRDefault="00666F6E" w14:paraId="14161FEB" w14:textId="77777777">
      <w:pPr>
        <w:pStyle w:val="Default"/>
        <w:jc w:val="both"/>
      </w:pPr>
      <w:r w:rsidRPr="00776590">
        <w:t xml:space="preserve">                                                  </w:t>
      </w:r>
    </w:p>
    <w:p w:rsidRPr="00776590" w:rsidR="00666F6E" w:rsidP="00C76280" w:rsidRDefault="00666F6E" w14:paraId="2FD326BB" w14:textId="77777777">
      <w:pPr>
        <w:pStyle w:val="Default"/>
        <w:jc w:val="center"/>
      </w:pPr>
      <w:r w:rsidRPr="00776590">
        <w:t>R J E Š E N J E</w:t>
      </w:r>
    </w:p>
    <w:p w:rsidRPr="00776590" w:rsidR="00666F6E" w:rsidP="00666F6E" w:rsidRDefault="00666F6E" w14:paraId="52819BCA" w14:textId="77777777">
      <w:pPr>
        <w:pStyle w:val="Default"/>
        <w:jc w:val="both"/>
      </w:pPr>
    </w:p>
    <w:p w:rsidRPr="00776590" w:rsidR="00666F6E" w:rsidP="00666F6E" w:rsidRDefault="00666F6E" w14:paraId="514275A4" w14:textId="77777777">
      <w:pPr>
        <w:pStyle w:val="Default"/>
        <w:jc w:val="both"/>
      </w:pPr>
    </w:p>
    <w:p w:rsidRPr="00A413BF" w:rsidR="00666F6E" w:rsidP="00A413BF" w:rsidRDefault="00B13DED" w14:paraId="2D1F1FCE" w14:textId="58DB377D">
      <w:pPr>
        <w:pStyle w:val="Default"/>
        <w:jc w:val="both"/>
        <w:rPr>
          <w:rFonts w:eastAsiaTheme="minorHAnsi"/>
          <w:lang w:eastAsia="en-US"/>
        </w:rPr>
      </w:pPr>
      <w:r w:rsidRPr="00A413BF">
        <w:rPr>
          <w:rFonts w:eastAsiaTheme="minorHAnsi"/>
          <w:lang w:eastAsia="en-US"/>
        </w:rPr>
        <w:t xml:space="preserve"> </w:t>
      </w:r>
      <w:r w:rsidRPr="00A413BF" w:rsidR="00A413BF">
        <w:rPr>
          <w:rFonts w:eastAsiaTheme="minorHAnsi"/>
          <w:lang w:eastAsia="en-US"/>
        </w:rPr>
        <w:t xml:space="preserve">           </w:t>
      </w:r>
      <w:r w:rsidRPr="00A413BF">
        <w:rPr>
          <w:rFonts w:eastAsiaTheme="minorHAnsi"/>
          <w:lang w:eastAsia="en-US"/>
        </w:rPr>
        <w:t xml:space="preserve">Općinski sud u Osijeku, po sucu Jadranki Oroz, kao sucu pojedincu, u </w:t>
      </w:r>
      <w:r w:rsidRPr="00A413BF" w:rsidR="00A413BF">
        <w:rPr>
          <w:rFonts w:eastAsiaTheme="minorHAnsi"/>
          <w:lang w:eastAsia="en-US"/>
        </w:rPr>
        <w:t xml:space="preserve">ovršnoj </w:t>
      </w:r>
      <w:r w:rsidRPr="00A413BF">
        <w:rPr>
          <w:rFonts w:eastAsiaTheme="minorHAnsi"/>
          <w:lang w:eastAsia="en-US"/>
        </w:rPr>
        <w:t>pravnoj stvari</w:t>
      </w:r>
      <w:r w:rsidRPr="00A413BF" w:rsidR="00A413BF">
        <w:rPr>
          <w:rFonts w:ascii="Times New Roman" w:hAnsi="Times New Roman" w:cs="Times New Roman" w:eastAsiaTheme="minorHAnsi"/>
          <w:lang w:eastAsia="en-US"/>
        </w:rPr>
        <w:t xml:space="preserve"> </w:t>
      </w:r>
      <w:r w:rsidRPr="00A413BF" w:rsidR="00A413BF">
        <w:rPr>
          <w:rFonts w:eastAsiaTheme="minorHAnsi"/>
          <w:lang w:eastAsia="en-US"/>
        </w:rPr>
        <w:t>ovrhovoditeljice S</w:t>
      </w:r>
      <w:r w:rsidR="00465831">
        <w:rPr>
          <w:rFonts w:eastAsiaTheme="minorHAnsi"/>
          <w:lang w:eastAsia="en-US"/>
        </w:rPr>
        <w:t>.</w:t>
      </w:r>
      <w:r w:rsidRPr="00A413BF" w:rsidR="00A413BF">
        <w:rPr>
          <w:rFonts w:eastAsiaTheme="minorHAnsi"/>
          <w:lang w:eastAsia="en-US"/>
        </w:rPr>
        <w:t xml:space="preserve"> V</w:t>
      </w:r>
      <w:r w:rsidR="00465831">
        <w:rPr>
          <w:rFonts w:eastAsiaTheme="minorHAnsi"/>
          <w:lang w:eastAsia="en-US"/>
        </w:rPr>
        <w:t>.</w:t>
      </w:r>
      <w:r w:rsidRPr="00A413BF" w:rsidR="00A413BF">
        <w:rPr>
          <w:rFonts w:eastAsiaTheme="minorHAnsi"/>
          <w:lang w:eastAsia="en-US"/>
        </w:rPr>
        <w:t xml:space="preserve"> K</w:t>
      </w:r>
      <w:r w:rsidR="00465831">
        <w:rPr>
          <w:rFonts w:eastAsiaTheme="minorHAnsi"/>
          <w:lang w:eastAsia="en-US"/>
        </w:rPr>
        <w:t>.</w:t>
      </w:r>
      <w:r w:rsidRPr="00A413BF" w:rsidR="00A413BF">
        <w:rPr>
          <w:rFonts w:eastAsiaTheme="minorHAnsi"/>
          <w:lang w:eastAsia="en-US"/>
        </w:rPr>
        <w:t>, OIB</w:t>
      </w:r>
      <w:r w:rsidR="00456510">
        <w:rPr>
          <w:rFonts w:eastAsiaTheme="minorHAnsi"/>
          <w:lang w:eastAsia="en-US"/>
        </w:rPr>
        <w:t>:</w:t>
      </w:r>
      <w:r w:rsidRPr="00A413BF" w:rsidR="00A413BF">
        <w:rPr>
          <w:rFonts w:eastAsiaTheme="minorHAnsi"/>
          <w:lang w:eastAsia="en-US"/>
        </w:rPr>
        <w:t xml:space="preserve"> </w:t>
      </w:r>
      <w:r w:rsidR="00465831">
        <w:rPr>
          <w:rFonts w:eastAsiaTheme="minorHAnsi"/>
          <w:lang w:eastAsia="en-US"/>
        </w:rPr>
        <w:t>…</w:t>
      </w:r>
      <w:r w:rsidR="005C1F21">
        <w:rPr>
          <w:rFonts w:eastAsiaTheme="minorHAnsi"/>
          <w:lang w:eastAsia="en-US"/>
        </w:rPr>
        <w:t>,</w:t>
      </w:r>
      <w:r w:rsidRPr="00A413BF" w:rsidR="00A413BF">
        <w:rPr>
          <w:rFonts w:eastAsiaTheme="minorHAnsi"/>
          <w:lang w:eastAsia="en-US"/>
        </w:rPr>
        <w:t xml:space="preserve"> iz B</w:t>
      </w:r>
      <w:r w:rsidR="00465831">
        <w:rPr>
          <w:rFonts w:eastAsiaTheme="minorHAnsi"/>
          <w:lang w:eastAsia="en-US"/>
        </w:rPr>
        <w:t xml:space="preserve">. </w:t>
      </w:r>
      <w:r w:rsidRPr="00A413BF" w:rsidR="00A413BF">
        <w:rPr>
          <w:rFonts w:eastAsiaTheme="minorHAnsi"/>
          <w:lang w:eastAsia="en-US"/>
        </w:rPr>
        <w:t>V</w:t>
      </w:r>
      <w:r w:rsidR="00465831">
        <w:rPr>
          <w:rFonts w:eastAsiaTheme="minorHAnsi"/>
          <w:lang w:eastAsia="en-US"/>
        </w:rPr>
        <w:t>.</w:t>
      </w:r>
      <w:r w:rsidRPr="00A413BF" w:rsidR="00A413BF">
        <w:rPr>
          <w:rFonts w:eastAsiaTheme="minorHAnsi"/>
          <w:lang w:eastAsia="en-US"/>
        </w:rPr>
        <w:t xml:space="preserve">, </w:t>
      </w:r>
      <w:r w:rsidR="00465831">
        <w:rPr>
          <w:rFonts w:eastAsiaTheme="minorHAnsi"/>
          <w:lang w:eastAsia="en-US"/>
        </w:rPr>
        <w:t>…</w:t>
      </w:r>
      <w:r w:rsidRPr="00A413BF" w:rsidR="00A413BF">
        <w:rPr>
          <w:rFonts w:eastAsiaTheme="minorHAnsi"/>
          <w:lang w:eastAsia="en-US"/>
        </w:rPr>
        <w:t>, protiv</w:t>
      </w:r>
      <w:r w:rsidR="00A413BF">
        <w:rPr>
          <w:rFonts w:eastAsiaTheme="minorHAnsi"/>
          <w:lang w:eastAsia="en-US"/>
        </w:rPr>
        <w:t xml:space="preserve"> I. </w:t>
      </w:r>
      <w:proofErr w:type="spellStart"/>
      <w:r w:rsidRPr="00A413BF" w:rsidR="00A413BF">
        <w:rPr>
          <w:rFonts w:eastAsiaTheme="minorHAnsi"/>
          <w:lang w:eastAsia="en-US"/>
        </w:rPr>
        <w:t>ovršenika</w:t>
      </w:r>
      <w:proofErr w:type="spellEnd"/>
      <w:r w:rsidRPr="00A413BF" w:rsidR="00A413BF">
        <w:rPr>
          <w:rFonts w:eastAsiaTheme="minorHAnsi"/>
          <w:lang w:eastAsia="en-US"/>
        </w:rPr>
        <w:t xml:space="preserve">  Z</w:t>
      </w:r>
      <w:r w:rsidR="00465831">
        <w:rPr>
          <w:rFonts w:eastAsiaTheme="minorHAnsi"/>
          <w:lang w:eastAsia="en-US"/>
        </w:rPr>
        <w:t>.</w:t>
      </w:r>
      <w:r w:rsidRPr="00A413BF" w:rsidR="00A413BF">
        <w:rPr>
          <w:rFonts w:eastAsiaTheme="minorHAnsi"/>
          <w:lang w:eastAsia="en-US"/>
        </w:rPr>
        <w:t xml:space="preserve"> K</w:t>
      </w:r>
      <w:r w:rsidR="00465831">
        <w:rPr>
          <w:rFonts w:eastAsiaTheme="minorHAnsi"/>
          <w:lang w:eastAsia="en-US"/>
        </w:rPr>
        <w:t>.</w:t>
      </w:r>
      <w:r w:rsidRPr="00A413BF" w:rsidR="00A413BF">
        <w:rPr>
          <w:rFonts w:eastAsiaTheme="minorHAnsi"/>
          <w:lang w:eastAsia="en-US"/>
        </w:rPr>
        <w:t>, OIB</w:t>
      </w:r>
      <w:r w:rsidR="00456510">
        <w:rPr>
          <w:rFonts w:eastAsiaTheme="minorHAnsi"/>
          <w:lang w:eastAsia="en-US"/>
        </w:rPr>
        <w:t>:</w:t>
      </w:r>
      <w:r w:rsidRPr="00A413BF" w:rsidR="00A413BF">
        <w:rPr>
          <w:rFonts w:eastAsiaTheme="minorHAnsi"/>
          <w:lang w:eastAsia="en-US"/>
        </w:rPr>
        <w:t xml:space="preserve"> </w:t>
      </w:r>
      <w:r w:rsidR="00465831">
        <w:rPr>
          <w:rFonts w:eastAsiaTheme="minorHAnsi"/>
          <w:lang w:eastAsia="en-US"/>
        </w:rPr>
        <w:t>…</w:t>
      </w:r>
      <w:r w:rsidR="005C1F21">
        <w:rPr>
          <w:rFonts w:eastAsiaTheme="minorHAnsi"/>
          <w:lang w:eastAsia="en-US"/>
        </w:rPr>
        <w:t>,</w:t>
      </w:r>
      <w:r w:rsidRPr="00A413BF" w:rsidR="00A413BF">
        <w:rPr>
          <w:rFonts w:eastAsiaTheme="minorHAnsi"/>
          <w:lang w:eastAsia="en-US"/>
        </w:rPr>
        <w:t xml:space="preserve"> iz B</w:t>
      </w:r>
      <w:r w:rsidR="00465831">
        <w:rPr>
          <w:rFonts w:eastAsiaTheme="minorHAnsi"/>
          <w:lang w:eastAsia="en-US"/>
        </w:rPr>
        <w:t>.</w:t>
      </w:r>
      <w:r w:rsidRPr="00A413BF" w:rsidR="00A413BF">
        <w:rPr>
          <w:rFonts w:eastAsiaTheme="minorHAnsi"/>
          <w:lang w:eastAsia="en-US"/>
        </w:rPr>
        <w:t xml:space="preserve"> M</w:t>
      </w:r>
      <w:r w:rsidR="00465831">
        <w:rPr>
          <w:rFonts w:eastAsiaTheme="minorHAnsi"/>
          <w:lang w:eastAsia="en-US"/>
        </w:rPr>
        <w:t>.</w:t>
      </w:r>
      <w:r w:rsidRPr="00A413BF" w:rsidR="00A413BF">
        <w:rPr>
          <w:rFonts w:eastAsiaTheme="minorHAnsi"/>
          <w:lang w:eastAsia="en-US"/>
        </w:rPr>
        <w:t xml:space="preserve">, </w:t>
      </w:r>
      <w:r w:rsidR="00465831">
        <w:rPr>
          <w:rFonts w:eastAsiaTheme="minorHAnsi"/>
          <w:lang w:eastAsia="en-US"/>
        </w:rPr>
        <w:t>… i</w:t>
      </w:r>
      <w:r w:rsidRPr="00A413BF" w:rsidR="00A413BF">
        <w:rPr>
          <w:rFonts w:eastAsiaTheme="minorHAnsi"/>
          <w:lang w:eastAsia="en-US"/>
        </w:rPr>
        <w:t xml:space="preserve"> II</w:t>
      </w:r>
      <w:r w:rsidR="00A413BF">
        <w:rPr>
          <w:rFonts w:eastAsiaTheme="minorHAnsi"/>
          <w:lang w:eastAsia="en-US"/>
        </w:rPr>
        <w:t>.</w:t>
      </w:r>
      <w:r w:rsidRPr="00A413BF" w:rsidR="00A413BF">
        <w:rPr>
          <w:rFonts w:eastAsiaTheme="minorHAnsi"/>
          <w:lang w:eastAsia="en-US"/>
        </w:rPr>
        <w:t xml:space="preserve"> </w:t>
      </w:r>
      <w:proofErr w:type="spellStart"/>
      <w:r w:rsidRPr="00A413BF" w:rsidR="00A413BF">
        <w:rPr>
          <w:rFonts w:eastAsiaTheme="minorHAnsi"/>
          <w:lang w:eastAsia="en-US"/>
        </w:rPr>
        <w:t>mlt</w:t>
      </w:r>
      <w:proofErr w:type="spellEnd"/>
      <w:r w:rsidRPr="00A413BF" w:rsidR="00A413BF">
        <w:rPr>
          <w:rFonts w:eastAsiaTheme="minorHAnsi"/>
          <w:lang w:eastAsia="en-US"/>
        </w:rPr>
        <w:t>. K</w:t>
      </w:r>
      <w:r w:rsidR="00465831">
        <w:rPr>
          <w:rFonts w:eastAsiaTheme="minorHAnsi"/>
          <w:lang w:eastAsia="en-US"/>
        </w:rPr>
        <w:t>.</w:t>
      </w:r>
      <w:r w:rsidRPr="00A413BF" w:rsidR="00A413BF">
        <w:rPr>
          <w:rFonts w:eastAsiaTheme="minorHAnsi"/>
          <w:lang w:eastAsia="en-US"/>
        </w:rPr>
        <w:t xml:space="preserve"> K</w:t>
      </w:r>
      <w:r w:rsidR="00465831">
        <w:rPr>
          <w:rFonts w:eastAsiaTheme="minorHAnsi"/>
          <w:lang w:eastAsia="en-US"/>
        </w:rPr>
        <w:t>.</w:t>
      </w:r>
      <w:r w:rsidRPr="00A413BF" w:rsidR="00A413BF">
        <w:rPr>
          <w:rFonts w:eastAsiaTheme="minorHAnsi"/>
          <w:lang w:eastAsia="en-US"/>
        </w:rPr>
        <w:t>, OIB</w:t>
      </w:r>
      <w:r w:rsidR="00456510">
        <w:rPr>
          <w:rFonts w:eastAsiaTheme="minorHAnsi"/>
          <w:lang w:eastAsia="en-US"/>
        </w:rPr>
        <w:t>:</w:t>
      </w:r>
      <w:r w:rsidRPr="00A413BF" w:rsidR="00A413BF">
        <w:rPr>
          <w:rFonts w:eastAsiaTheme="minorHAnsi"/>
          <w:lang w:eastAsia="en-US"/>
        </w:rPr>
        <w:t xml:space="preserve"> </w:t>
      </w:r>
      <w:r w:rsidR="00465831">
        <w:rPr>
          <w:rFonts w:eastAsiaTheme="minorHAnsi"/>
          <w:lang w:eastAsia="en-US"/>
        </w:rPr>
        <w:t>…</w:t>
      </w:r>
      <w:r w:rsidR="005C1F21">
        <w:rPr>
          <w:rFonts w:eastAsiaTheme="minorHAnsi"/>
          <w:lang w:eastAsia="en-US"/>
        </w:rPr>
        <w:t>,</w:t>
      </w:r>
      <w:r w:rsidRPr="00A413BF" w:rsidR="00A413BF">
        <w:rPr>
          <w:rFonts w:eastAsiaTheme="minorHAnsi"/>
          <w:lang w:eastAsia="en-US"/>
        </w:rPr>
        <w:t xml:space="preserve"> iz B</w:t>
      </w:r>
      <w:r w:rsidR="00465831">
        <w:rPr>
          <w:rFonts w:eastAsiaTheme="minorHAnsi"/>
          <w:lang w:eastAsia="en-US"/>
        </w:rPr>
        <w:t>.</w:t>
      </w:r>
      <w:r w:rsidRPr="00A413BF" w:rsidR="00A413BF">
        <w:rPr>
          <w:rFonts w:eastAsiaTheme="minorHAnsi"/>
          <w:lang w:eastAsia="en-US"/>
        </w:rPr>
        <w:t xml:space="preserve"> M</w:t>
      </w:r>
      <w:r w:rsidR="00465831">
        <w:rPr>
          <w:rFonts w:eastAsiaTheme="minorHAnsi"/>
          <w:lang w:eastAsia="en-US"/>
        </w:rPr>
        <w:t>.</w:t>
      </w:r>
      <w:r w:rsidRPr="00A413BF" w:rsidR="00A413BF">
        <w:rPr>
          <w:rFonts w:eastAsiaTheme="minorHAnsi"/>
          <w:lang w:eastAsia="en-US"/>
        </w:rPr>
        <w:t xml:space="preserve">, </w:t>
      </w:r>
      <w:r w:rsidR="00465831">
        <w:rPr>
          <w:rFonts w:eastAsiaTheme="minorHAnsi"/>
          <w:lang w:eastAsia="en-US"/>
        </w:rPr>
        <w:t>…</w:t>
      </w:r>
      <w:r w:rsidRPr="00A413BF" w:rsidR="00A413BF">
        <w:rPr>
          <w:rFonts w:eastAsiaTheme="minorHAnsi"/>
          <w:lang w:eastAsia="en-US"/>
        </w:rPr>
        <w:t>, zastupan po posebno</w:t>
      </w:r>
      <w:r w:rsidR="005C1F21">
        <w:rPr>
          <w:rFonts w:eastAsiaTheme="minorHAnsi"/>
          <w:lang w:eastAsia="en-US"/>
        </w:rPr>
        <w:t>j</w:t>
      </w:r>
      <w:r w:rsidRPr="00A413BF" w:rsidR="00A413BF">
        <w:rPr>
          <w:rFonts w:eastAsiaTheme="minorHAnsi"/>
          <w:lang w:eastAsia="en-US"/>
        </w:rPr>
        <w:t xml:space="preserve"> skrbni</w:t>
      </w:r>
      <w:r w:rsidR="005C1F21">
        <w:rPr>
          <w:rFonts w:eastAsiaTheme="minorHAnsi"/>
          <w:lang w:eastAsia="en-US"/>
        </w:rPr>
        <w:t>ci</w:t>
      </w:r>
      <w:r w:rsidRPr="00A413BF" w:rsidR="00A413BF">
        <w:rPr>
          <w:rFonts w:eastAsiaTheme="minorHAnsi"/>
          <w:lang w:eastAsia="en-US"/>
        </w:rPr>
        <w:t xml:space="preserve"> A</w:t>
      </w:r>
      <w:r w:rsidR="00465831">
        <w:rPr>
          <w:rFonts w:eastAsiaTheme="minorHAnsi"/>
          <w:lang w:eastAsia="en-US"/>
        </w:rPr>
        <w:t>.</w:t>
      </w:r>
      <w:r w:rsidRPr="00A413BF" w:rsidR="00A413BF">
        <w:rPr>
          <w:rFonts w:eastAsiaTheme="minorHAnsi"/>
          <w:lang w:eastAsia="en-US"/>
        </w:rPr>
        <w:t xml:space="preserve"> H</w:t>
      </w:r>
      <w:r w:rsidR="00465831">
        <w:rPr>
          <w:rFonts w:eastAsiaTheme="minorHAnsi"/>
          <w:lang w:eastAsia="en-US"/>
        </w:rPr>
        <w:t>.</w:t>
      </w:r>
      <w:r w:rsidRPr="00A413BF" w:rsidR="00A413BF">
        <w:rPr>
          <w:rFonts w:eastAsiaTheme="minorHAnsi"/>
          <w:lang w:eastAsia="en-US"/>
        </w:rPr>
        <w:t xml:space="preserve">, </w:t>
      </w:r>
      <w:r w:rsidRPr="00435EAE" w:rsidR="004C74BC">
        <w:t xml:space="preserve">dipl. </w:t>
      </w:r>
      <w:proofErr w:type="spellStart"/>
      <w:r w:rsidRPr="00435EAE" w:rsidR="004C74BC">
        <w:t>iur</w:t>
      </w:r>
      <w:proofErr w:type="spellEnd"/>
      <w:r w:rsidRPr="00435EAE" w:rsidR="004C74BC">
        <w:t>.</w:t>
      </w:r>
      <w:r w:rsidR="00456510">
        <w:t>,</w:t>
      </w:r>
      <w:r w:rsidRPr="00435EAE" w:rsidR="004C74BC">
        <w:t xml:space="preserve"> Centr</w:t>
      </w:r>
      <w:r w:rsidR="00456510">
        <w:t>a</w:t>
      </w:r>
      <w:r w:rsidRPr="00435EAE" w:rsidR="004C74BC">
        <w:t xml:space="preserve"> za posebno skrbništvo – Podružnica O</w:t>
      </w:r>
      <w:r w:rsidR="00465831">
        <w:t>.</w:t>
      </w:r>
      <w:r w:rsidR="004C74BC">
        <w:t>,</w:t>
      </w:r>
      <w:r w:rsidRPr="00A413BF" w:rsidR="004C74BC">
        <w:rPr>
          <w:rFonts w:eastAsiaTheme="minorHAnsi"/>
          <w:lang w:eastAsia="en-US"/>
        </w:rPr>
        <w:t xml:space="preserve"> </w:t>
      </w:r>
      <w:r w:rsidRPr="00A413BF" w:rsidR="00A413BF">
        <w:rPr>
          <w:rFonts w:eastAsiaTheme="minorHAnsi"/>
          <w:lang w:eastAsia="en-US"/>
        </w:rPr>
        <w:t xml:space="preserve">radi ovrhe predajom djeteta, izvan ročišta, dana </w:t>
      </w:r>
      <w:r w:rsidR="00A413BF">
        <w:rPr>
          <w:rFonts w:eastAsiaTheme="minorHAnsi"/>
          <w:lang w:eastAsia="en-US"/>
        </w:rPr>
        <w:t>2</w:t>
      </w:r>
      <w:r w:rsidR="00456510">
        <w:rPr>
          <w:rFonts w:eastAsiaTheme="minorHAnsi"/>
          <w:lang w:eastAsia="en-US"/>
        </w:rPr>
        <w:t>2</w:t>
      </w:r>
      <w:r w:rsidRPr="00A413BF" w:rsidR="00A413BF">
        <w:rPr>
          <w:rFonts w:eastAsiaTheme="minorHAnsi"/>
          <w:lang w:eastAsia="en-US"/>
        </w:rPr>
        <w:t xml:space="preserve">. </w:t>
      </w:r>
      <w:r w:rsidR="00A413BF">
        <w:rPr>
          <w:rFonts w:eastAsiaTheme="minorHAnsi"/>
          <w:lang w:eastAsia="en-US"/>
        </w:rPr>
        <w:t>travnja</w:t>
      </w:r>
      <w:r w:rsidRPr="00A413BF" w:rsidR="00A413BF">
        <w:rPr>
          <w:rFonts w:eastAsiaTheme="minorHAnsi"/>
          <w:lang w:eastAsia="en-US"/>
        </w:rPr>
        <w:t xml:space="preserve"> 202</w:t>
      </w:r>
      <w:r w:rsidR="00A413BF">
        <w:rPr>
          <w:rFonts w:eastAsiaTheme="minorHAnsi"/>
          <w:lang w:eastAsia="en-US"/>
        </w:rPr>
        <w:t>6</w:t>
      </w:r>
      <w:r w:rsidRPr="00A413BF" w:rsidR="00A413BF">
        <w:rPr>
          <w:rFonts w:eastAsiaTheme="minorHAnsi"/>
          <w:lang w:eastAsia="en-US"/>
        </w:rPr>
        <w:t>. godine</w:t>
      </w:r>
    </w:p>
    <w:p w:rsidRPr="00A413BF" w:rsidR="00776590" w:rsidP="00A413BF" w:rsidRDefault="00776590" w14:paraId="1E13EECA" w14:textId="77777777">
      <w:pPr>
        <w:pStyle w:val="Default"/>
        <w:jc w:val="both"/>
      </w:pPr>
    </w:p>
    <w:p w:rsidRPr="00776590" w:rsidR="00C50BDB" w:rsidP="00A413BF" w:rsidRDefault="00C50BDB" w14:paraId="7DBC83C3" w14:textId="77777777">
      <w:pPr>
        <w:pStyle w:val="Default"/>
        <w:jc w:val="both"/>
      </w:pPr>
    </w:p>
    <w:p w:rsidR="00666F6E" w:rsidP="00666F6E" w:rsidRDefault="00666F6E" w14:paraId="4417BB83" w14:textId="77777777">
      <w:pPr>
        <w:pStyle w:val="Default"/>
        <w:jc w:val="center"/>
      </w:pPr>
      <w:r w:rsidRPr="00776590">
        <w:t>r i j e š i o   j e</w:t>
      </w:r>
    </w:p>
    <w:p w:rsidR="00776590" w:rsidP="00776590" w:rsidRDefault="00776590" w14:paraId="5D816B2D" w14:textId="77777777">
      <w:pPr>
        <w:jc w:val="both"/>
        <w:rPr>
          <w:rFonts w:ascii="Arial" w:hAnsi="Arial" w:cs="Arial"/>
        </w:rPr>
      </w:pPr>
    </w:p>
    <w:p w:rsidR="00C50BDB" w:rsidP="00776590" w:rsidRDefault="00C50BDB" w14:paraId="48F98E57" w14:textId="77777777">
      <w:pPr>
        <w:jc w:val="both"/>
        <w:rPr>
          <w:rFonts w:ascii="Arial" w:hAnsi="Arial" w:cs="Arial"/>
        </w:rPr>
      </w:pPr>
    </w:p>
    <w:p w:rsidRPr="00456510" w:rsidR="00370523" w:rsidP="00456510" w:rsidRDefault="00733B58" w14:paraId="28D67626" w14:textId="25DF40CB">
      <w:pPr>
        <w:pStyle w:val="Odlomakpopisa"/>
        <w:numPr>
          <w:ilvl w:val="0"/>
          <w:numId w:val="16"/>
        </w:numPr>
        <w:ind w:left="0" w:firstLine="0"/>
        <w:jc w:val="both"/>
        <w:rPr>
          <w:rFonts w:ascii="Arial" w:hAnsi="Arial" w:cs="Arial"/>
          <w:color w:val="212529"/>
        </w:rPr>
      </w:pPr>
      <w:r w:rsidRPr="00456510">
        <w:rPr>
          <w:rFonts w:ascii="Arial" w:hAnsi="Arial" w:cs="Arial"/>
        </w:rPr>
        <w:t>Nastavlja se postupak</w:t>
      </w:r>
      <w:r w:rsidRPr="00456510" w:rsidR="004739D9">
        <w:rPr>
          <w:rFonts w:ascii="Arial" w:hAnsi="Arial" w:cs="Arial"/>
        </w:rPr>
        <w:t xml:space="preserve"> </w:t>
      </w:r>
      <w:r w:rsidRPr="00456510" w:rsidR="00A413BF">
        <w:rPr>
          <w:rFonts w:ascii="Arial" w:hAnsi="Arial" w:cs="Arial"/>
        </w:rPr>
        <w:t>odgođen</w:t>
      </w:r>
      <w:r w:rsidRPr="00456510" w:rsidR="004739D9">
        <w:rPr>
          <w:rFonts w:ascii="Arial" w:hAnsi="Arial" w:cs="Arial"/>
        </w:rPr>
        <w:t xml:space="preserve"> rješenjem </w:t>
      </w:r>
      <w:r w:rsidRPr="00456510" w:rsidR="00A413BF">
        <w:rPr>
          <w:rFonts w:ascii="Arial" w:hAnsi="Arial" w:cs="Arial"/>
        </w:rPr>
        <w:t xml:space="preserve">poslovni </w:t>
      </w:r>
      <w:r w:rsidRPr="00456510" w:rsidR="004739D9">
        <w:rPr>
          <w:rFonts w:ascii="Arial" w:hAnsi="Arial" w:cs="Arial"/>
        </w:rPr>
        <w:t xml:space="preserve">broj </w:t>
      </w:r>
      <w:r w:rsidR="00990C27">
        <w:rPr>
          <w:rFonts w:ascii="Arial" w:hAnsi="Arial" w:cs="Arial"/>
        </w:rPr>
        <w:t>…</w:t>
      </w:r>
      <w:r w:rsidRPr="00456510" w:rsidR="004739D9">
        <w:rPr>
          <w:rFonts w:ascii="Arial" w:hAnsi="Arial" w:cs="Arial"/>
        </w:rPr>
        <w:t xml:space="preserve"> od </w:t>
      </w:r>
      <w:r w:rsidR="00990C27">
        <w:rPr>
          <w:rFonts w:ascii="Arial" w:hAnsi="Arial" w:cs="Arial"/>
        </w:rPr>
        <w:t>..</w:t>
      </w:r>
      <w:r w:rsidRPr="00456510" w:rsidR="004739D9">
        <w:rPr>
          <w:rFonts w:ascii="Arial" w:hAnsi="Arial" w:cs="Arial"/>
        </w:rPr>
        <w:t>.</w:t>
      </w:r>
    </w:p>
    <w:p w:rsidR="0064631F" w:rsidP="00EB6C03" w:rsidRDefault="0064631F" w14:paraId="467F61C7" w14:textId="77777777">
      <w:pPr>
        <w:jc w:val="both"/>
        <w:rPr>
          <w:rFonts w:ascii="Arial" w:hAnsi="Arial" w:cs="Arial"/>
        </w:rPr>
      </w:pPr>
    </w:p>
    <w:p w:rsidRPr="00456510" w:rsidR="00733B58" w:rsidP="00456510" w:rsidRDefault="0064631F" w14:paraId="1FD6DE32" w14:textId="5ED2D0A5">
      <w:pPr>
        <w:pStyle w:val="Odlomakpopisa"/>
        <w:numPr>
          <w:ilvl w:val="0"/>
          <w:numId w:val="16"/>
        </w:numPr>
        <w:ind w:left="0" w:firstLine="0"/>
        <w:jc w:val="both"/>
        <w:rPr>
          <w:rFonts w:ascii="Arial" w:hAnsi="Arial" w:cs="Arial"/>
        </w:rPr>
      </w:pPr>
      <w:r w:rsidRPr="00456510">
        <w:rPr>
          <w:rFonts w:ascii="Arial" w:hAnsi="Arial" w:cs="Arial"/>
        </w:rPr>
        <w:t xml:space="preserve">Obustavlja se postupak </w:t>
      </w:r>
      <w:r w:rsidRPr="00456510" w:rsidR="00A413BF">
        <w:rPr>
          <w:rFonts w:ascii="Arial" w:hAnsi="Arial" w:cs="Arial"/>
        </w:rPr>
        <w:t xml:space="preserve">ovrhe </w:t>
      </w:r>
      <w:r w:rsidRPr="00456510">
        <w:rPr>
          <w:rFonts w:ascii="Arial" w:hAnsi="Arial" w:cs="Arial"/>
        </w:rPr>
        <w:t>u ovoj p</w:t>
      </w:r>
      <w:r w:rsidRPr="00456510" w:rsidR="00A413BF">
        <w:rPr>
          <w:rFonts w:ascii="Arial" w:hAnsi="Arial" w:cs="Arial"/>
        </w:rPr>
        <w:t>redmetu</w:t>
      </w:r>
      <w:r w:rsidRPr="00456510">
        <w:rPr>
          <w:rFonts w:ascii="Arial" w:hAnsi="Arial" w:cs="Arial"/>
        </w:rPr>
        <w:t xml:space="preserve">. </w:t>
      </w:r>
    </w:p>
    <w:p w:rsidRPr="000975B6" w:rsidR="000A022D" w:rsidP="00EB6C03" w:rsidRDefault="000A022D" w14:paraId="1116E1E8" w14:textId="77777777">
      <w:pPr>
        <w:pStyle w:val="Default"/>
        <w:jc w:val="center"/>
        <w:rPr>
          <w:color w:val="auto"/>
        </w:rPr>
      </w:pPr>
    </w:p>
    <w:p w:rsidR="0064631F" w:rsidP="00456510" w:rsidRDefault="00A670C6" w14:paraId="35E54E89" w14:textId="0AFDAB5B">
      <w:pPr>
        <w:pStyle w:val="Default"/>
        <w:numPr>
          <w:ilvl w:val="0"/>
          <w:numId w:val="16"/>
        </w:numPr>
        <w:ind w:left="0" w:firstLine="0"/>
        <w:jc w:val="both"/>
        <w:rPr>
          <w:color w:val="auto"/>
        </w:rPr>
      </w:pPr>
      <w:r>
        <w:rPr>
          <w:color w:val="auto"/>
        </w:rPr>
        <w:t>Svaka stranka snosi svoj troš</w:t>
      </w:r>
      <w:r w:rsidR="00AB6BB0">
        <w:rPr>
          <w:color w:val="auto"/>
        </w:rPr>
        <w:t>ak</w:t>
      </w:r>
      <w:r w:rsidR="00A413BF">
        <w:rPr>
          <w:color w:val="auto"/>
        </w:rPr>
        <w:t>.</w:t>
      </w:r>
    </w:p>
    <w:p w:rsidR="00A670C6" w:rsidP="00EB6C03" w:rsidRDefault="00A670C6" w14:paraId="39029BA9" w14:textId="77777777">
      <w:pPr>
        <w:pStyle w:val="Default"/>
        <w:jc w:val="center"/>
        <w:rPr>
          <w:color w:val="auto"/>
        </w:rPr>
      </w:pPr>
    </w:p>
    <w:p w:rsidR="00E163B8" w:rsidP="00EB6C03" w:rsidRDefault="00E163B8" w14:paraId="729A6E89" w14:textId="77777777">
      <w:pPr>
        <w:pStyle w:val="Default"/>
        <w:jc w:val="center"/>
        <w:rPr>
          <w:color w:val="auto"/>
        </w:rPr>
      </w:pPr>
    </w:p>
    <w:p w:rsidR="00990C27" w:rsidP="00EB6C03" w:rsidRDefault="00990C27" w14:paraId="35B5C281" w14:textId="77777777">
      <w:pPr>
        <w:pStyle w:val="Default"/>
        <w:jc w:val="center"/>
        <w:rPr>
          <w:color w:val="auto"/>
        </w:rPr>
      </w:pPr>
    </w:p>
    <w:p w:rsidRPr="000975B6" w:rsidR="00EB6C03" w:rsidP="00EB6C03" w:rsidRDefault="00666F6E" w14:paraId="341A7D95" w14:textId="0BFE0910">
      <w:pPr>
        <w:pStyle w:val="Default"/>
        <w:jc w:val="center"/>
        <w:rPr>
          <w:color w:val="auto"/>
        </w:rPr>
      </w:pPr>
      <w:r w:rsidRPr="000975B6">
        <w:rPr>
          <w:color w:val="auto"/>
        </w:rPr>
        <w:t>Obrazloženje</w:t>
      </w:r>
    </w:p>
    <w:p w:rsidRPr="000975B6" w:rsidR="00EB6C03" w:rsidP="00EB6C03" w:rsidRDefault="00EB6C03" w14:paraId="77509923" w14:textId="77777777">
      <w:pPr>
        <w:pStyle w:val="Default"/>
        <w:jc w:val="center"/>
        <w:rPr>
          <w:color w:val="auto"/>
        </w:rPr>
      </w:pPr>
    </w:p>
    <w:p w:rsidR="000A022D" w:rsidP="00EB6C03" w:rsidRDefault="000A022D" w14:paraId="6A0FD603" w14:textId="77777777">
      <w:pPr>
        <w:pStyle w:val="Default"/>
        <w:jc w:val="center"/>
        <w:rPr>
          <w:color w:val="auto"/>
        </w:rPr>
      </w:pPr>
    </w:p>
    <w:p w:rsidRPr="00132984" w:rsidR="00990C27" w:rsidP="00EB6C03" w:rsidRDefault="00990C27" w14:paraId="56F7CEEC" w14:textId="77777777">
      <w:pPr>
        <w:pStyle w:val="Default"/>
        <w:jc w:val="center"/>
        <w:rPr>
          <w:color w:val="auto"/>
        </w:rPr>
      </w:pPr>
    </w:p>
    <w:p w:rsidR="002168E2" w:rsidP="002168E2" w:rsidRDefault="00132984" w14:paraId="6110389E" w14:textId="287369FB">
      <w:pPr>
        <w:pStyle w:val="Default"/>
        <w:jc w:val="both"/>
        <w:rPr>
          <w:rFonts w:eastAsiaTheme="minorHAnsi"/>
          <w:lang w:eastAsia="en-US"/>
        </w:rPr>
      </w:pPr>
      <w:r>
        <w:t xml:space="preserve">1.     </w:t>
      </w:r>
      <w:r w:rsidR="009D13F3">
        <w:rPr>
          <w:color w:val="212529"/>
        </w:rPr>
        <w:t xml:space="preserve"> </w:t>
      </w:r>
      <w:r w:rsidRPr="002168E2" w:rsidR="002168E2">
        <w:rPr>
          <w:rFonts w:eastAsiaTheme="minorHAnsi"/>
          <w:lang w:eastAsia="en-US"/>
        </w:rPr>
        <w:t xml:space="preserve"> Ovrhovoditeljica je podnijela ovom sudu ovršni prijedlog radi predaje </w:t>
      </w:r>
      <w:proofErr w:type="spellStart"/>
      <w:r w:rsidRPr="002168E2" w:rsidR="002168E2">
        <w:rPr>
          <w:rFonts w:eastAsiaTheme="minorHAnsi"/>
          <w:lang w:eastAsia="en-US"/>
        </w:rPr>
        <w:t>mlt</w:t>
      </w:r>
      <w:proofErr w:type="spellEnd"/>
      <w:r w:rsidRPr="002168E2" w:rsidR="002168E2">
        <w:rPr>
          <w:rFonts w:eastAsiaTheme="minorHAnsi"/>
          <w:lang w:eastAsia="en-US"/>
        </w:rPr>
        <w:t xml:space="preserve">. djeteta u kojem navodi da je pravomoćnom i ovršnom presudom ovog suda, </w:t>
      </w:r>
      <w:proofErr w:type="spellStart"/>
      <w:r w:rsidRPr="002168E2" w:rsidR="002168E2">
        <w:rPr>
          <w:rFonts w:eastAsiaTheme="minorHAnsi"/>
          <w:lang w:eastAsia="en-US"/>
        </w:rPr>
        <w:t>posl</w:t>
      </w:r>
      <w:proofErr w:type="spellEnd"/>
      <w:r w:rsidRPr="002168E2" w:rsidR="002168E2">
        <w:rPr>
          <w:rFonts w:eastAsiaTheme="minorHAnsi"/>
          <w:lang w:eastAsia="en-US"/>
        </w:rPr>
        <w:t>.</w:t>
      </w:r>
      <w:r w:rsidR="002168E2">
        <w:rPr>
          <w:rFonts w:eastAsiaTheme="minorHAnsi"/>
          <w:lang w:eastAsia="en-US"/>
        </w:rPr>
        <w:t xml:space="preserve"> </w:t>
      </w:r>
      <w:r w:rsidR="00E163B8">
        <w:rPr>
          <w:rFonts w:eastAsiaTheme="minorHAnsi"/>
          <w:lang w:eastAsia="en-US"/>
        </w:rPr>
        <w:t>broj</w:t>
      </w:r>
      <w:r w:rsidRPr="002168E2" w:rsidR="002168E2">
        <w:rPr>
          <w:rFonts w:eastAsiaTheme="minorHAnsi"/>
          <w:lang w:eastAsia="en-US"/>
        </w:rPr>
        <w:t xml:space="preserve"> </w:t>
      </w:r>
      <w:r w:rsidR="00990C27">
        <w:rPr>
          <w:rFonts w:eastAsiaTheme="minorHAnsi"/>
          <w:lang w:eastAsia="en-US"/>
        </w:rPr>
        <w:t>…</w:t>
      </w:r>
      <w:r w:rsidRPr="002168E2" w:rsidR="002168E2">
        <w:rPr>
          <w:rFonts w:eastAsiaTheme="minorHAnsi"/>
          <w:lang w:eastAsia="en-US"/>
        </w:rPr>
        <w:t xml:space="preserve"> od </w:t>
      </w:r>
      <w:r w:rsidR="00990C27">
        <w:rPr>
          <w:rFonts w:eastAsiaTheme="minorHAnsi"/>
          <w:lang w:eastAsia="en-US"/>
        </w:rPr>
        <w:t>…</w:t>
      </w:r>
      <w:r w:rsidRPr="002168E2" w:rsidR="002168E2">
        <w:rPr>
          <w:rFonts w:eastAsiaTheme="minorHAnsi"/>
          <w:lang w:eastAsia="en-US"/>
        </w:rPr>
        <w:t>. godine razveden brak između stranaka S</w:t>
      </w:r>
      <w:r w:rsidR="00990C27">
        <w:rPr>
          <w:rFonts w:eastAsiaTheme="minorHAnsi"/>
          <w:lang w:eastAsia="en-US"/>
        </w:rPr>
        <w:t>.</w:t>
      </w:r>
      <w:r w:rsidRPr="002168E2" w:rsidR="002168E2">
        <w:rPr>
          <w:rFonts w:eastAsiaTheme="minorHAnsi"/>
          <w:lang w:eastAsia="en-US"/>
        </w:rPr>
        <w:t xml:space="preserve"> V</w:t>
      </w:r>
      <w:r w:rsidR="00990C27">
        <w:rPr>
          <w:rFonts w:eastAsiaTheme="minorHAnsi"/>
          <w:lang w:eastAsia="en-US"/>
        </w:rPr>
        <w:t>.</w:t>
      </w:r>
      <w:r w:rsidRPr="002168E2" w:rsidR="002168E2">
        <w:rPr>
          <w:rFonts w:eastAsiaTheme="minorHAnsi"/>
          <w:lang w:eastAsia="en-US"/>
        </w:rPr>
        <w:t xml:space="preserve"> K</w:t>
      </w:r>
      <w:r w:rsidR="00990C27">
        <w:rPr>
          <w:rFonts w:eastAsiaTheme="minorHAnsi"/>
          <w:lang w:eastAsia="en-US"/>
        </w:rPr>
        <w:t>.</w:t>
      </w:r>
      <w:r w:rsidRPr="002168E2" w:rsidR="002168E2">
        <w:rPr>
          <w:rFonts w:eastAsiaTheme="minorHAnsi"/>
          <w:lang w:eastAsia="en-US"/>
        </w:rPr>
        <w:t xml:space="preserve"> i Z</w:t>
      </w:r>
      <w:r w:rsidR="00990C27">
        <w:rPr>
          <w:rFonts w:eastAsiaTheme="minorHAnsi"/>
          <w:lang w:eastAsia="en-US"/>
        </w:rPr>
        <w:t>.</w:t>
      </w:r>
      <w:r w:rsidRPr="002168E2" w:rsidR="002168E2">
        <w:rPr>
          <w:rFonts w:eastAsiaTheme="minorHAnsi"/>
          <w:lang w:eastAsia="en-US"/>
        </w:rPr>
        <w:t xml:space="preserve"> K</w:t>
      </w:r>
      <w:r w:rsidR="00990C27">
        <w:rPr>
          <w:rFonts w:eastAsiaTheme="minorHAnsi"/>
          <w:lang w:eastAsia="en-US"/>
        </w:rPr>
        <w:t>.</w:t>
      </w:r>
      <w:r w:rsidR="002168E2">
        <w:rPr>
          <w:rFonts w:eastAsiaTheme="minorHAnsi"/>
          <w:lang w:eastAsia="en-US"/>
        </w:rPr>
        <w:t>,</w:t>
      </w:r>
      <w:r w:rsidRPr="002168E2" w:rsidR="002168E2">
        <w:rPr>
          <w:rFonts w:eastAsiaTheme="minorHAnsi"/>
          <w:lang w:eastAsia="en-US"/>
        </w:rPr>
        <w:t xml:space="preserve"> te je odlučeno da će </w:t>
      </w:r>
      <w:proofErr w:type="spellStart"/>
      <w:r w:rsidRPr="002168E2" w:rsidR="002168E2">
        <w:rPr>
          <w:rFonts w:eastAsiaTheme="minorHAnsi"/>
          <w:lang w:eastAsia="en-US"/>
        </w:rPr>
        <w:t>mlt</w:t>
      </w:r>
      <w:proofErr w:type="spellEnd"/>
      <w:r w:rsidRPr="002168E2" w:rsidR="002168E2">
        <w:rPr>
          <w:rFonts w:eastAsiaTheme="minorHAnsi"/>
          <w:lang w:eastAsia="en-US"/>
        </w:rPr>
        <w:t>. zajedničko dijete K</w:t>
      </w:r>
      <w:r w:rsidR="00990C27">
        <w:rPr>
          <w:rFonts w:eastAsiaTheme="minorHAnsi"/>
          <w:lang w:eastAsia="en-US"/>
        </w:rPr>
        <w:t>.</w:t>
      </w:r>
      <w:r w:rsidRPr="002168E2" w:rsidR="002168E2">
        <w:rPr>
          <w:rFonts w:eastAsiaTheme="minorHAnsi"/>
          <w:lang w:eastAsia="en-US"/>
        </w:rPr>
        <w:t xml:space="preserve"> K</w:t>
      </w:r>
      <w:r w:rsidR="00990C27">
        <w:rPr>
          <w:rFonts w:eastAsiaTheme="minorHAnsi"/>
          <w:lang w:eastAsia="en-US"/>
        </w:rPr>
        <w:t>.</w:t>
      </w:r>
      <w:r w:rsidRPr="002168E2" w:rsidR="002168E2">
        <w:rPr>
          <w:rFonts w:eastAsiaTheme="minorHAnsi"/>
          <w:lang w:eastAsia="en-US"/>
        </w:rPr>
        <w:t xml:space="preserve"> nastaviti živjeti sa majkom S</w:t>
      </w:r>
      <w:r w:rsidR="00990C27">
        <w:rPr>
          <w:rFonts w:eastAsiaTheme="minorHAnsi"/>
          <w:lang w:eastAsia="en-US"/>
        </w:rPr>
        <w:t>.</w:t>
      </w:r>
      <w:r w:rsidRPr="002168E2" w:rsidR="002168E2">
        <w:rPr>
          <w:rFonts w:eastAsiaTheme="minorHAnsi"/>
          <w:lang w:eastAsia="en-US"/>
        </w:rPr>
        <w:t xml:space="preserve"> V</w:t>
      </w:r>
      <w:r w:rsidR="00990C27">
        <w:rPr>
          <w:rFonts w:eastAsiaTheme="minorHAnsi"/>
          <w:lang w:eastAsia="en-US"/>
        </w:rPr>
        <w:t>.</w:t>
      </w:r>
      <w:r w:rsidRPr="002168E2" w:rsidR="002168E2">
        <w:rPr>
          <w:rFonts w:eastAsiaTheme="minorHAnsi"/>
          <w:lang w:eastAsia="en-US"/>
        </w:rPr>
        <w:t xml:space="preserve"> K</w:t>
      </w:r>
      <w:r w:rsidR="00990C27">
        <w:rPr>
          <w:rFonts w:eastAsiaTheme="minorHAnsi"/>
          <w:lang w:eastAsia="en-US"/>
        </w:rPr>
        <w:t>.</w:t>
      </w:r>
      <w:r w:rsidRPr="002168E2" w:rsidR="002168E2">
        <w:rPr>
          <w:rFonts w:eastAsiaTheme="minorHAnsi"/>
          <w:lang w:eastAsia="en-US"/>
        </w:rPr>
        <w:t xml:space="preserve"> Ovrhovoditeljica navodi da </w:t>
      </w:r>
      <w:proofErr w:type="spellStart"/>
      <w:r w:rsidRPr="002168E2" w:rsidR="002168E2">
        <w:rPr>
          <w:rFonts w:eastAsiaTheme="minorHAnsi"/>
          <w:lang w:eastAsia="en-US"/>
        </w:rPr>
        <w:t>ovršenik</w:t>
      </w:r>
      <w:proofErr w:type="spellEnd"/>
      <w:r w:rsidRPr="002168E2" w:rsidR="002168E2">
        <w:rPr>
          <w:rFonts w:eastAsiaTheme="minorHAnsi"/>
          <w:lang w:eastAsia="en-US"/>
        </w:rPr>
        <w:t xml:space="preserve"> odbija predati dijete od 11. mjeseca, sprečava viđanje djeteta</w:t>
      </w:r>
      <w:r w:rsidR="00E163B8">
        <w:rPr>
          <w:rFonts w:eastAsiaTheme="minorHAnsi"/>
          <w:lang w:eastAsia="en-US"/>
        </w:rPr>
        <w:t>,</w:t>
      </w:r>
      <w:r w:rsidRPr="002168E2" w:rsidR="002168E2">
        <w:rPr>
          <w:rFonts w:eastAsiaTheme="minorHAnsi"/>
          <w:lang w:eastAsia="en-US"/>
        </w:rPr>
        <w:t xml:space="preserve"> te ugrožava sigurnost djeteta. Stoga ovrhovoditeljica predlaže da sud odredi ovrhu prisilnom predajom </w:t>
      </w:r>
      <w:proofErr w:type="spellStart"/>
      <w:r w:rsidRPr="002168E2" w:rsidR="002168E2">
        <w:rPr>
          <w:rFonts w:eastAsiaTheme="minorHAnsi"/>
          <w:lang w:eastAsia="en-US"/>
        </w:rPr>
        <w:t>mlt</w:t>
      </w:r>
      <w:proofErr w:type="spellEnd"/>
      <w:r w:rsidRPr="002168E2" w:rsidR="002168E2">
        <w:rPr>
          <w:rFonts w:eastAsiaTheme="minorHAnsi"/>
          <w:lang w:eastAsia="en-US"/>
        </w:rPr>
        <w:t>. djeteta K</w:t>
      </w:r>
      <w:r w:rsidR="00990C27">
        <w:rPr>
          <w:rFonts w:eastAsiaTheme="minorHAnsi"/>
          <w:lang w:eastAsia="en-US"/>
        </w:rPr>
        <w:t>.</w:t>
      </w:r>
      <w:r w:rsidRPr="002168E2" w:rsidR="002168E2">
        <w:rPr>
          <w:rFonts w:eastAsiaTheme="minorHAnsi"/>
          <w:lang w:eastAsia="en-US"/>
        </w:rPr>
        <w:t xml:space="preserve"> K</w:t>
      </w:r>
      <w:r w:rsidR="00990C27">
        <w:rPr>
          <w:rFonts w:eastAsiaTheme="minorHAnsi"/>
          <w:lang w:eastAsia="en-US"/>
        </w:rPr>
        <w:t>.</w:t>
      </w:r>
      <w:r w:rsidRPr="002168E2" w:rsidR="002168E2">
        <w:rPr>
          <w:rFonts w:eastAsiaTheme="minorHAnsi"/>
          <w:lang w:eastAsia="en-US"/>
        </w:rPr>
        <w:t xml:space="preserve"> njoj kao ovrhovoditeljici i majci. </w:t>
      </w:r>
    </w:p>
    <w:p w:rsidR="002168E2" w:rsidP="002168E2" w:rsidRDefault="002168E2" w14:paraId="5B986BE6" w14:textId="77777777">
      <w:pPr>
        <w:pStyle w:val="Default"/>
        <w:jc w:val="both"/>
        <w:rPr>
          <w:rFonts w:eastAsiaTheme="minorHAnsi"/>
          <w:lang w:eastAsia="en-US"/>
        </w:rPr>
      </w:pPr>
    </w:p>
    <w:p w:rsidR="00E163B8" w:rsidP="00285668" w:rsidRDefault="002168E2" w14:paraId="3BDC0949" w14:textId="1A63C22F">
      <w:pPr>
        <w:pStyle w:val="Default"/>
        <w:jc w:val="both"/>
        <w:rPr>
          <w:rFonts w:eastAsiaTheme="minorHAnsi"/>
          <w:lang w:eastAsia="en-US"/>
        </w:rPr>
      </w:pPr>
      <w:r>
        <w:rPr>
          <w:color w:val="212529"/>
        </w:rPr>
        <w:t xml:space="preserve">2. </w:t>
      </w:r>
      <w:r w:rsidRPr="00285668" w:rsidR="00285668">
        <w:rPr>
          <w:rFonts w:eastAsiaTheme="minorHAnsi"/>
          <w:lang w:eastAsia="en-US"/>
        </w:rPr>
        <w:t xml:space="preserve"> </w:t>
      </w:r>
      <w:r w:rsidR="00E163B8">
        <w:rPr>
          <w:rFonts w:eastAsiaTheme="minorHAnsi"/>
          <w:lang w:eastAsia="en-US"/>
        </w:rPr>
        <w:t xml:space="preserve"> </w:t>
      </w:r>
      <w:proofErr w:type="spellStart"/>
      <w:r w:rsidR="00E163B8">
        <w:rPr>
          <w:rFonts w:eastAsiaTheme="minorHAnsi"/>
          <w:lang w:eastAsia="en-US"/>
        </w:rPr>
        <w:t>Mlt</w:t>
      </w:r>
      <w:proofErr w:type="spellEnd"/>
      <w:r w:rsidR="00E163B8">
        <w:rPr>
          <w:rFonts w:eastAsiaTheme="minorHAnsi"/>
          <w:lang w:eastAsia="en-US"/>
        </w:rPr>
        <w:t>. K</w:t>
      </w:r>
      <w:r w:rsidR="00990C27">
        <w:rPr>
          <w:rFonts w:eastAsiaTheme="minorHAnsi"/>
          <w:lang w:eastAsia="en-US"/>
        </w:rPr>
        <w:t>.</w:t>
      </w:r>
      <w:r w:rsidR="00E163B8">
        <w:rPr>
          <w:rFonts w:eastAsiaTheme="minorHAnsi"/>
          <w:lang w:eastAsia="en-US"/>
        </w:rPr>
        <w:t xml:space="preserve"> K</w:t>
      </w:r>
      <w:r w:rsidR="00990C27">
        <w:rPr>
          <w:rFonts w:eastAsiaTheme="minorHAnsi"/>
          <w:lang w:eastAsia="en-US"/>
        </w:rPr>
        <w:t>.</w:t>
      </w:r>
      <w:r w:rsidR="00E163B8">
        <w:rPr>
          <w:rFonts w:eastAsiaTheme="minorHAnsi"/>
          <w:lang w:eastAsia="en-US"/>
        </w:rPr>
        <w:t xml:space="preserve"> je ovom postupku imenovan poseban skrbnik u osobi A</w:t>
      </w:r>
      <w:r w:rsidR="00990C27">
        <w:rPr>
          <w:rFonts w:eastAsiaTheme="minorHAnsi"/>
          <w:lang w:eastAsia="en-US"/>
        </w:rPr>
        <w:t>.</w:t>
      </w:r>
      <w:r w:rsidR="00E163B8">
        <w:rPr>
          <w:rFonts w:eastAsiaTheme="minorHAnsi"/>
          <w:lang w:eastAsia="en-US"/>
        </w:rPr>
        <w:t xml:space="preserve"> H</w:t>
      </w:r>
      <w:r w:rsidR="00990C27">
        <w:rPr>
          <w:rFonts w:eastAsiaTheme="minorHAnsi"/>
          <w:lang w:eastAsia="en-US"/>
        </w:rPr>
        <w:t>.</w:t>
      </w:r>
      <w:r w:rsidR="00E163B8">
        <w:rPr>
          <w:rFonts w:eastAsiaTheme="minorHAnsi"/>
          <w:lang w:eastAsia="en-US"/>
        </w:rPr>
        <w:t xml:space="preserve">, </w:t>
      </w:r>
      <w:proofErr w:type="spellStart"/>
      <w:r w:rsidR="00E163B8">
        <w:rPr>
          <w:rFonts w:eastAsiaTheme="minorHAnsi"/>
          <w:lang w:eastAsia="en-US"/>
        </w:rPr>
        <w:t>dil</w:t>
      </w:r>
      <w:proofErr w:type="spellEnd"/>
      <w:r w:rsidR="00E163B8">
        <w:rPr>
          <w:rFonts w:eastAsiaTheme="minorHAnsi"/>
          <w:lang w:eastAsia="en-US"/>
        </w:rPr>
        <w:t xml:space="preserve">. </w:t>
      </w:r>
      <w:proofErr w:type="spellStart"/>
      <w:r w:rsidR="00E163B8">
        <w:rPr>
          <w:rFonts w:eastAsiaTheme="minorHAnsi"/>
          <w:lang w:eastAsia="en-US"/>
        </w:rPr>
        <w:t>iur</w:t>
      </w:r>
      <w:proofErr w:type="spellEnd"/>
      <w:r w:rsidR="00E163B8">
        <w:rPr>
          <w:rFonts w:eastAsiaTheme="minorHAnsi"/>
          <w:lang w:eastAsia="en-US"/>
        </w:rPr>
        <w:t>. Centra za posebno skrbništvo, Dislocirana jedinica u O</w:t>
      </w:r>
      <w:r w:rsidR="00990C27">
        <w:rPr>
          <w:rFonts w:eastAsiaTheme="minorHAnsi"/>
          <w:lang w:eastAsia="en-US"/>
        </w:rPr>
        <w:t>.</w:t>
      </w:r>
      <w:r w:rsidR="00E163B8">
        <w:rPr>
          <w:rFonts w:eastAsiaTheme="minorHAnsi"/>
          <w:lang w:eastAsia="en-US"/>
        </w:rPr>
        <w:t xml:space="preserve"> rješenjem Centra z</w:t>
      </w:r>
      <w:r w:rsidR="00481E3A">
        <w:rPr>
          <w:rFonts w:eastAsiaTheme="minorHAnsi"/>
          <w:lang w:eastAsia="en-US"/>
        </w:rPr>
        <w:t>a</w:t>
      </w:r>
      <w:r w:rsidR="00E163B8">
        <w:rPr>
          <w:rFonts w:eastAsiaTheme="minorHAnsi"/>
          <w:lang w:eastAsia="en-US"/>
        </w:rPr>
        <w:t xml:space="preserve"> socijalnu skrb Be</w:t>
      </w:r>
      <w:r w:rsidR="00481E3A">
        <w:rPr>
          <w:rFonts w:eastAsiaTheme="minorHAnsi"/>
          <w:lang w:eastAsia="en-US"/>
        </w:rPr>
        <w:t>l</w:t>
      </w:r>
      <w:r w:rsidR="00E163B8">
        <w:rPr>
          <w:rFonts w:eastAsiaTheme="minorHAnsi"/>
          <w:lang w:eastAsia="en-US"/>
        </w:rPr>
        <w:t xml:space="preserve">i Manastir od 5. veljače 2021. </w:t>
      </w:r>
    </w:p>
    <w:p w:rsidR="00E163B8" w:rsidP="00285668" w:rsidRDefault="00E163B8" w14:paraId="66076776" w14:textId="77777777">
      <w:pPr>
        <w:pStyle w:val="Default"/>
        <w:jc w:val="both"/>
        <w:rPr>
          <w:rFonts w:eastAsiaTheme="minorHAnsi"/>
          <w:lang w:eastAsia="en-US"/>
        </w:rPr>
      </w:pPr>
    </w:p>
    <w:p w:rsidRPr="00285668" w:rsidR="009D13F3" w:rsidP="00285668" w:rsidRDefault="00E163B8" w14:paraId="48E27007" w14:textId="144FA3AB">
      <w:pPr>
        <w:pStyle w:val="Default"/>
        <w:jc w:val="both"/>
        <w:rPr>
          <w:rFonts w:eastAsiaTheme="minorHAnsi"/>
          <w:lang w:eastAsia="en-US"/>
        </w:rPr>
      </w:pPr>
      <w:r>
        <w:rPr>
          <w:rFonts w:eastAsiaTheme="minorHAnsi"/>
          <w:lang w:eastAsia="en-US"/>
        </w:rPr>
        <w:t xml:space="preserve">3.    </w:t>
      </w:r>
      <w:r w:rsidRPr="00285668" w:rsidR="00285668">
        <w:rPr>
          <w:rFonts w:eastAsiaTheme="minorHAnsi"/>
          <w:lang w:eastAsia="en-US"/>
        </w:rPr>
        <w:t xml:space="preserve">U svom odgovoru na ovršni prijedlog </w:t>
      </w:r>
      <w:proofErr w:type="spellStart"/>
      <w:r w:rsidRPr="00285668" w:rsidR="00285668">
        <w:rPr>
          <w:rFonts w:eastAsiaTheme="minorHAnsi"/>
          <w:lang w:eastAsia="en-US"/>
        </w:rPr>
        <w:t>ovršenik</w:t>
      </w:r>
      <w:proofErr w:type="spellEnd"/>
      <w:r w:rsidRPr="00285668" w:rsidR="00285668">
        <w:rPr>
          <w:rFonts w:eastAsiaTheme="minorHAnsi"/>
          <w:lang w:eastAsia="en-US"/>
        </w:rPr>
        <w:t xml:space="preserve"> Z</w:t>
      </w:r>
      <w:r w:rsidR="00990C27">
        <w:rPr>
          <w:rFonts w:eastAsiaTheme="minorHAnsi"/>
          <w:lang w:eastAsia="en-US"/>
        </w:rPr>
        <w:t>.</w:t>
      </w:r>
      <w:r w:rsidRPr="00285668" w:rsidR="00285668">
        <w:rPr>
          <w:rFonts w:eastAsiaTheme="minorHAnsi"/>
          <w:lang w:eastAsia="en-US"/>
        </w:rPr>
        <w:t xml:space="preserve"> K</w:t>
      </w:r>
      <w:r w:rsidR="00990C27">
        <w:rPr>
          <w:rFonts w:eastAsiaTheme="minorHAnsi"/>
          <w:lang w:eastAsia="en-US"/>
        </w:rPr>
        <w:t>.</w:t>
      </w:r>
      <w:r w:rsidRPr="00285668" w:rsidR="00285668">
        <w:rPr>
          <w:rFonts w:eastAsiaTheme="minorHAnsi"/>
          <w:lang w:eastAsia="en-US"/>
        </w:rPr>
        <w:t xml:space="preserve"> se usprotivio ovršnom prijedlogu u cijelosti navodeći da bi predajom </w:t>
      </w:r>
      <w:proofErr w:type="spellStart"/>
      <w:r w:rsidRPr="00285668" w:rsidR="00285668">
        <w:rPr>
          <w:rFonts w:eastAsiaTheme="minorHAnsi"/>
          <w:lang w:eastAsia="en-US"/>
        </w:rPr>
        <w:t>mlt</w:t>
      </w:r>
      <w:proofErr w:type="spellEnd"/>
      <w:r w:rsidRPr="00285668" w:rsidR="00285668">
        <w:rPr>
          <w:rFonts w:eastAsiaTheme="minorHAnsi"/>
          <w:lang w:eastAsia="en-US"/>
        </w:rPr>
        <w:t>. K</w:t>
      </w:r>
      <w:r w:rsidR="00990C27">
        <w:rPr>
          <w:rFonts w:eastAsiaTheme="minorHAnsi"/>
          <w:lang w:eastAsia="en-US"/>
        </w:rPr>
        <w:t>.</w:t>
      </w:r>
      <w:r w:rsidRPr="00285668" w:rsidR="00285668">
        <w:rPr>
          <w:rFonts w:eastAsiaTheme="minorHAnsi"/>
          <w:lang w:eastAsia="en-US"/>
        </w:rPr>
        <w:t xml:space="preserve"> majci S</w:t>
      </w:r>
      <w:r w:rsidR="00990C27">
        <w:rPr>
          <w:rFonts w:eastAsiaTheme="minorHAnsi"/>
          <w:lang w:eastAsia="en-US"/>
        </w:rPr>
        <w:t>.</w:t>
      </w:r>
      <w:r w:rsidRPr="00285668" w:rsidR="00285668">
        <w:rPr>
          <w:rFonts w:eastAsiaTheme="minorHAnsi"/>
          <w:lang w:eastAsia="en-US"/>
        </w:rPr>
        <w:t xml:space="preserve"> V</w:t>
      </w:r>
      <w:r w:rsidR="00990C27">
        <w:rPr>
          <w:rFonts w:eastAsiaTheme="minorHAnsi"/>
          <w:lang w:eastAsia="en-US"/>
        </w:rPr>
        <w:t>.</w:t>
      </w:r>
      <w:r w:rsidRPr="00285668" w:rsidR="00285668">
        <w:rPr>
          <w:rFonts w:eastAsiaTheme="minorHAnsi"/>
          <w:lang w:eastAsia="en-US"/>
        </w:rPr>
        <w:t xml:space="preserve"> K</w:t>
      </w:r>
      <w:r w:rsidR="00990C27">
        <w:rPr>
          <w:rFonts w:eastAsiaTheme="minorHAnsi"/>
          <w:lang w:eastAsia="en-US"/>
        </w:rPr>
        <w:t>.</w:t>
      </w:r>
      <w:r w:rsidRPr="00285668" w:rsidR="00285668">
        <w:rPr>
          <w:rFonts w:eastAsiaTheme="minorHAnsi"/>
          <w:lang w:eastAsia="en-US"/>
        </w:rPr>
        <w:t xml:space="preserve"> bili ozbiljno ugroženi njegovo zdravlje i sigurnost i to iz razloga što se majci pričinjavaju stvari koje ne postoje </w:t>
      </w:r>
      <w:r w:rsidRPr="00285668" w:rsidR="00285668">
        <w:rPr>
          <w:rFonts w:eastAsiaTheme="minorHAnsi"/>
          <w:lang w:eastAsia="en-US"/>
        </w:rPr>
        <w:lastRenderedPageBreak/>
        <w:t>u realnom vremenu i prostoru</w:t>
      </w:r>
      <w:r>
        <w:rPr>
          <w:rFonts w:eastAsiaTheme="minorHAnsi"/>
          <w:lang w:eastAsia="en-US"/>
        </w:rPr>
        <w:t>,</w:t>
      </w:r>
      <w:r w:rsidRPr="00285668" w:rsidR="00285668">
        <w:rPr>
          <w:rFonts w:eastAsiaTheme="minorHAnsi"/>
          <w:lang w:eastAsia="en-US"/>
        </w:rPr>
        <w:t xml:space="preserve"> te on zaključuje da ona ima ozbiljnih psihičkih problema koji traju više od tri mjeseca pa nije u mogućnosti voditi brigu o </w:t>
      </w:r>
      <w:proofErr w:type="spellStart"/>
      <w:r w:rsidRPr="00285668" w:rsidR="00285668">
        <w:rPr>
          <w:rFonts w:eastAsiaTheme="minorHAnsi"/>
          <w:lang w:eastAsia="en-US"/>
        </w:rPr>
        <w:t>mlt</w:t>
      </w:r>
      <w:proofErr w:type="spellEnd"/>
      <w:r w:rsidRPr="00285668" w:rsidR="00285668">
        <w:rPr>
          <w:rFonts w:eastAsiaTheme="minorHAnsi"/>
          <w:lang w:eastAsia="en-US"/>
        </w:rPr>
        <w:t xml:space="preserve">. K. Stoga predlaže odgodu ovog ovršnog postupka te u konačnici odbijanje ovršnog prijedloga radi predaje djeteta, a sve radi zaštite dobrobiti </w:t>
      </w:r>
      <w:proofErr w:type="spellStart"/>
      <w:r w:rsidRPr="00285668" w:rsidR="00285668">
        <w:rPr>
          <w:rFonts w:eastAsiaTheme="minorHAnsi"/>
          <w:lang w:eastAsia="en-US"/>
        </w:rPr>
        <w:t>mlt</w:t>
      </w:r>
      <w:proofErr w:type="spellEnd"/>
      <w:r w:rsidRPr="00285668" w:rsidR="00285668">
        <w:rPr>
          <w:rFonts w:eastAsiaTheme="minorHAnsi"/>
          <w:lang w:eastAsia="en-US"/>
        </w:rPr>
        <w:t>. K. Poriče u cijelosti navode iz ovršnog prijedloga da bi on na bilo koji način sprječavao osobne odnose između majke i djeteta kao i navode da je dijete izloženo agresiji, opasnosti od otmice i lošem utjecaju sredine, a poriče i navedenu neisplatu alimentacije.</w:t>
      </w:r>
    </w:p>
    <w:p w:rsidR="009D13F3" w:rsidP="009D13F3" w:rsidRDefault="009D13F3" w14:paraId="31F08D51" w14:textId="738AD68D">
      <w:pPr>
        <w:pStyle w:val="margin-zero"/>
        <w:shd w:val="clear" w:color="auto" w:fill="FFFFFF"/>
        <w:spacing w:before="0" w:beforeAutospacing="false" w:after="0" w:afterAutospacing="false"/>
        <w:jc w:val="both"/>
        <w:rPr>
          <w:rFonts w:ascii="Arial" w:hAnsi="Arial" w:cs="Arial"/>
          <w:color w:val="212529"/>
        </w:rPr>
      </w:pPr>
    </w:p>
    <w:p w:rsidRPr="00990C27" w:rsidR="009D13F3" w:rsidP="00674E4F" w:rsidRDefault="00481E3A" w14:paraId="3D7AB70F" w14:textId="4AC4A0E0">
      <w:pPr>
        <w:pStyle w:val="Default"/>
        <w:jc w:val="both"/>
        <w:rPr>
          <w:rFonts w:eastAsiaTheme="minorHAnsi"/>
          <w:color w:val="auto"/>
          <w:lang w:eastAsia="en-US"/>
        </w:rPr>
      </w:pPr>
      <w:r w:rsidRPr="00990C27">
        <w:rPr>
          <w:color w:val="auto"/>
        </w:rPr>
        <w:t xml:space="preserve">4. </w:t>
      </w:r>
      <w:r w:rsidRPr="00990C27" w:rsidR="00E44CD1">
        <w:rPr>
          <w:color w:val="auto"/>
        </w:rPr>
        <w:t xml:space="preserve"> </w:t>
      </w:r>
      <w:r w:rsidRPr="00990C27" w:rsidR="00674E4F">
        <w:rPr>
          <w:color w:val="auto"/>
        </w:rPr>
        <w:t xml:space="preserve"> </w:t>
      </w:r>
      <w:r w:rsidRPr="00990C27">
        <w:rPr>
          <w:color w:val="auto"/>
        </w:rPr>
        <w:t xml:space="preserve">Rješenjem Općinskog suda u Osijeku, Stalna služba u Belom Manastiru poslovni broj </w:t>
      </w:r>
      <w:r w:rsidR="00990C27">
        <w:rPr>
          <w:color w:val="auto"/>
        </w:rPr>
        <w:t>…</w:t>
      </w:r>
      <w:r w:rsidRPr="00990C27">
        <w:rPr>
          <w:color w:val="auto"/>
        </w:rPr>
        <w:t xml:space="preserve"> od </w:t>
      </w:r>
      <w:r w:rsidR="00990C27">
        <w:rPr>
          <w:color w:val="auto"/>
        </w:rPr>
        <w:t>..</w:t>
      </w:r>
      <w:r w:rsidRPr="00990C27">
        <w:rPr>
          <w:color w:val="auto"/>
        </w:rPr>
        <w:t>. odgođena je ovrha u ovom ovršnom predmetu</w:t>
      </w:r>
      <w:r w:rsidRPr="00990C27" w:rsidR="00E44CD1">
        <w:rPr>
          <w:color w:val="auto"/>
        </w:rPr>
        <w:t xml:space="preserve">, budući je uvidom u spis </w:t>
      </w:r>
      <w:proofErr w:type="spellStart"/>
      <w:r w:rsidRPr="00990C27" w:rsidR="00E44CD1">
        <w:rPr>
          <w:color w:val="auto"/>
        </w:rPr>
        <w:t>posl</w:t>
      </w:r>
      <w:proofErr w:type="spellEnd"/>
      <w:r w:rsidRPr="00990C27" w:rsidR="00E44CD1">
        <w:rPr>
          <w:color w:val="auto"/>
        </w:rPr>
        <w:t xml:space="preserve">. broj </w:t>
      </w:r>
      <w:r w:rsidR="00990C27">
        <w:rPr>
          <w:color w:val="auto"/>
        </w:rPr>
        <w:t>…</w:t>
      </w:r>
      <w:r w:rsidRPr="00990C27">
        <w:rPr>
          <w:color w:val="auto"/>
        </w:rPr>
        <w:t xml:space="preserve"> utvrđeno da je </w:t>
      </w:r>
      <w:r w:rsidRPr="00990C27" w:rsidR="00E44CD1">
        <w:rPr>
          <w:color w:val="auto"/>
        </w:rPr>
        <w:t>Z</w:t>
      </w:r>
      <w:r w:rsidR="00990C27">
        <w:rPr>
          <w:color w:val="auto"/>
        </w:rPr>
        <w:t>.</w:t>
      </w:r>
      <w:r w:rsidRPr="00990C27" w:rsidR="00E44CD1">
        <w:rPr>
          <w:color w:val="auto"/>
        </w:rPr>
        <w:t xml:space="preserve"> K</w:t>
      </w:r>
      <w:r w:rsidR="00990C27">
        <w:rPr>
          <w:color w:val="auto"/>
        </w:rPr>
        <w:t>.</w:t>
      </w:r>
      <w:r w:rsidRPr="00990C27" w:rsidR="00E44CD1">
        <w:rPr>
          <w:color w:val="auto"/>
        </w:rPr>
        <w:t>, kao predlagatelj osiguranja, protiv protivnice osiguranja S</w:t>
      </w:r>
      <w:r w:rsidR="00990C27">
        <w:rPr>
          <w:color w:val="auto"/>
        </w:rPr>
        <w:t>.</w:t>
      </w:r>
      <w:r w:rsidRPr="00990C27" w:rsidR="00E44CD1">
        <w:rPr>
          <w:color w:val="auto"/>
        </w:rPr>
        <w:t xml:space="preserve"> V</w:t>
      </w:r>
      <w:r w:rsidR="00990C27">
        <w:rPr>
          <w:color w:val="auto"/>
        </w:rPr>
        <w:t>.</w:t>
      </w:r>
      <w:r w:rsidRPr="00990C27" w:rsidR="00E44CD1">
        <w:rPr>
          <w:color w:val="auto"/>
        </w:rPr>
        <w:t xml:space="preserve"> K</w:t>
      </w:r>
      <w:r w:rsidR="00990C27">
        <w:rPr>
          <w:color w:val="auto"/>
        </w:rPr>
        <w:t>.</w:t>
      </w:r>
      <w:r w:rsidRPr="00990C27" w:rsidR="00E44CD1">
        <w:rPr>
          <w:color w:val="auto"/>
        </w:rPr>
        <w:t xml:space="preserve"> podnio prijedlog radi donošenja </w:t>
      </w:r>
      <w:r w:rsidRPr="00990C27" w:rsidR="00674E4F">
        <w:rPr>
          <w:rFonts w:eastAsiaTheme="minorHAnsi"/>
          <w:color w:val="auto"/>
          <w:lang w:eastAsia="en-US"/>
        </w:rPr>
        <w:t xml:space="preserve">privremene mjere o tome s kojim će roditeljem </w:t>
      </w:r>
      <w:proofErr w:type="spellStart"/>
      <w:r w:rsidRPr="00990C27" w:rsidR="00674E4F">
        <w:rPr>
          <w:rFonts w:eastAsiaTheme="minorHAnsi"/>
          <w:color w:val="auto"/>
          <w:lang w:eastAsia="en-US"/>
        </w:rPr>
        <w:t>mlt</w:t>
      </w:r>
      <w:proofErr w:type="spellEnd"/>
      <w:r w:rsidRPr="00990C27" w:rsidR="00674E4F">
        <w:rPr>
          <w:rFonts w:eastAsiaTheme="minorHAnsi"/>
          <w:color w:val="auto"/>
          <w:lang w:eastAsia="en-US"/>
        </w:rPr>
        <w:t xml:space="preserve">. Karlo stanovati te o načinu uređenja osobnih odnosa između majke i </w:t>
      </w:r>
      <w:proofErr w:type="spellStart"/>
      <w:r w:rsidRPr="00990C27" w:rsidR="00674E4F">
        <w:rPr>
          <w:rFonts w:eastAsiaTheme="minorHAnsi"/>
          <w:color w:val="auto"/>
          <w:lang w:eastAsia="en-US"/>
        </w:rPr>
        <w:t>mlt</w:t>
      </w:r>
      <w:proofErr w:type="spellEnd"/>
      <w:r w:rsidRPr="00990C27" w:rsidR="00674E4F">
        <w:rPr>
          <w:rFonts w:eastAsiaTheme="minorHAnsi"/>
          <w:color w:val="auto"/>
          <w:lang w:eastAsia="en-US"/>
        </w:rPr>
        <w:t>. djetet</w:t>
      </w:r>
      <w:r w:rsidRPr="00990C27" w:rsidR="000958CB">
        <w:rPr>
          <w:rFonts w:eastAsiaTheme="minorHAnsi"/>
          <w:color w:val="auto"/>
          <w:lang w:eastAsia="en-US"/>
        </w:rPr>
        <w:t>a</w:t>
      </w:r>
      <w:r w:rsidRPr="00990C27" w:rsidR="00674E4F">
        <w:rPr>
          <w:rFonts w:eastAsiaTheme="minorHAnsi"/>
          <w:color w:val="auto"/>
          <w:lang w:eastAsia="en-US"/>
        </w:rPr>
        <w:t>, koja privremena mjera bi ostala na snazi do pravomoćnosti odluke u postupku u kojem se odlučuje o odnosu koji se osigurava privremenom mjerom. Sud u cijelosti prihvaća mišljenje stručnjaka Centra za socijalnu skrb B</w:t>
      </w:r>
      <w:r w:rsidR="00990C27">
        <w:rPr>
          <w:rFonts w:eastAsiaTheme="minorHAnsi"/>
          <w:color w:val="auto"/>
          <w:lang w:eastAsia="en-US"/>
        </w:rPr>
        <w:t>.</w:t>
      </w:r>
      <w:r w:rsidRPr="00990C27" w:rsidR="00674E4F">
        <w:rPr>
          <w:rFonts w:eastAsiaTheme="minorHAnsi"/>
          <w:color w:val="auto"/>
          <w:lang w:eastAsia="en-US"/>
        </w:rPr>
        <w:t xml:space="preserve"> M</w:t>
      </w:r>
      <w:r w:rsidR="00990C27">
        <w:rPr>
          <w:rFonts w:eastAsiaTheme="minorHAnsi"/>
          <w:color w:val="auto"/>
          <w:lang w:eastAsia="en-US"/>
        </w:rPr>
        <w:t>.</w:t>
      </w:r>
      <w:r w:rsidRPr="00990C27" w:rsidR="00674E4F">
        <w:rPr>
          <w:rFonts w:eastAsiaTheme="minorHAnsi"/>
          <w:color w:val="auto"/>
          <w:lang w:eastAsia="en-US"/>
        </w:rPr>
        <w:t xml:space="preserve"> koji su sa </w:t>
      </w:r>
      <w:proofErr w:type="spellStart"/>
      <w:r w:rsidRPr="00990C27" w:rsidR="00674E4F">
        <w:rPr>
          <w:rFonts w:eastAsiaTheme="minorHAnsi"/>
          <w:color w:val="auto"/>
          <w:lang w:eastAsia="en-US"/>
        </w:rPr>
        <w:t>mlt</w:t>
      </w:r>
      <w:proofErr w:type="spellEnd"/>
      <w:r w:rsidRPr="00990C27" w:rsidR="00674E4F">
        <w:rPr>
          <w:rFonts w:eastAsiaTheme="minorHAnsi"/>
          <w:color w:val="auto"/>
          <w:lang w:eastAsia="en-US"/>
        </w:rPr>
        <w:t>. K</w:t>
      </w:r>
      <w:r w:rsidR="00990C27">
        <w:rPr>
          <w:rFonts w:eastAsiaTheme="minorHAnsi"/>
          <w:color w:val="auto"/>
          <w:lang w:eastAsia="en-US"/>
        </w:rPr>
        <w:t>.</w:t>
      </w:r>
      <w:r w:rsidRPr="00990C27" w:rsidR="00674E4F">
        <w:rPr>
          <w:rFonts w:eastAsiaTheme="minorHAnsi"/>
          <w:color w:val="auto"/>
          <w:lang w:eastAsia="en-US"/>
        </w:rPr>
        <w:t xml:space="preserve"> obavili stručni razgovor, a također i mišljenje posebne skrbnice </w:t>
      </w:r>
      <w:proofErr w:type="spellStart"/>
      <w:r w:rsidRPr="00990C27" w:rsidR="00674E4F">
        <w:rPr>
          <w:rFonts w:eastAsiaTheme="minorHAnsi"/>
          <w:color w:val="auto"/>
          <w:lang w:eastAsia="en-US"/>
        </w:rPr>
        <w:t>mlt</w:t>
      </w:r>
      <w:proofErr w:type="spellEnd"/>
      <w:r w:rsidRPr="00990C27" w:rsidR="00674E4F">
        <w:rPr>
          <w:rFonts w:eastAsiaTheme="minorHAnsi"/>
          <w:color w:val="auto"/>
          <w:lang w:eastAsia="en-US"/>
        </w:rPr>
        <w:t xml:space="preserve">. djeteta, iz kojih  mišljenja proizlazi da nije u interesu </w:t>
      </w:r>
      <w:proofErr w:type="spellStart"/>
      <w:r w:rsidRPr="00990C27" w:rsidR="00674E4F">
        <w:rPr>
          <w:rFonts w:eastAsiaTheme="minorHAnsi"/>
          <w:color w:val="auto"/>
          <w:lang w:eastAsia="en-US"/>
        </w:rPr>
        <w:t>mlt</w:t>
      </w:r>
      <w:proofErr w:type="spellEnd"/>
      <w:r w:rsidRPr="00990C27" w:rsidR="00674E4F">
        <w:rPr>
          <w:rFonts w:eastAsiaTheme="minorHAnsi"/>
          <w:color w:val="auto"/>
          <w:lang w:eastAsia="en-US"/>
        </w:rPr>
        <w:t>. K</w:t>
      </w:r>
      <w:r w:rsidR="00990C27">
        <w:rPr>
          <w:rFonts w:eastAsiaTheme="minorHAnsi"/>
          <w:color w:val="auto"/>
          <w:lang w:eastAsia="en-US"/>
        </w:rPr>
        <w:t>.</w:t>
      </w:r>
      <w:r w:rsidRPr="00990C27" w:rsidR="00674E4F">
        <w:rPr>
          <w:rFonts w:eastAsiaTheme="minorHAnsi"/>
          <w:color w:val="auto"/>
          <w:lang w:eastAsia="en-US"/>
        </w:rPr>
        <w:t xml:space="preserve"> provođenje ovrhe radi predaje djeteta majci, te da odgoda ovrhe nije u suprotnosti s interesom i dobrobiti </w:t>
      </w:r>
      <w:proofErr w:type="spellStart"/>
      <w:r w:rsidRPr="00990C27" w:rsidR="00674E4F">
        <w:rPr>
          <w:rFonts w:eastAsiaTheme="minorHAnsi"/>
          <w:color w:val="auto"/>
          <w:lang w:eastAsia="en-US"/>
        </w:rPr>
        <w:t>mlt</w:t>
      </w:r>
      <w:proofErr w:type="spellEnd"/>
      <w:r w:rsidRPr="00990C27" w:rsidR="00674E4F">
        <w:rPr>
          <w:rFonts w:eastAsiaTheme="minorHAnsi"/>
          <w:color w:val="auto"/>
          <w:lang w:eastAsia="en-US"/>
        </w:rPr>
        <w:t xml:space="preserve">. K. </w:t>
      </w:r>
    </w:p>
    <w:p w:rsidR="00E44CD1" w:rsidP="00285668" w:rsidRDefault="00E44CD1" w14:paraId="30E01C7E" w14:textId="24777C4F">
      <w:pPr>
        <w:pStyle w:val="Default"/>
        <w:rPr>
          <w:color w:val="212529"/>
        </w:rPr>
      </w:pPr>
    </w:p>
    <w:p w:rsidRPr="00990C27" w:rsidR="00285668" w:rsidP="00E44CD1" w:rsidRDefault="00E44CD1" w14:paraId="081515D5" w14:textId="727CA661">
      <w:pPr>
        <w:pStyle w:val="Default"/>
        <w:jc w:val="both"/>
        <w:rPr>
          <w:rFonts w:ascii="Times New Roman" w:hAnsi="Times New Roman" w:cs="Times New Roman" w:eastAsiaTheme="minorHAnsi"/>
          <w:color w:val="auto"/>
          <w:lang w:eastAsia="en-US"/>
        </w:rPr>
      </w:pPr>
      <w:r w:rsidRPr="00990C27">
        <w:rPr>
          <w:color w:val="auto"/>
        </w:rPr>
        <w:t>5</w:t>
      </w:r>
      <w:r w:rsidRPr="00990C27" w:rsidR="009D13F3">
        <w:rPr>
          <w:color w:val="auto"/>
        </w:rPr>
        <w:t>.</w:t>
      </w:r>
      <w:r w:rsidRPr="00990C27" w:rsidR="00285668">
        <w:rPr>
          <w:color w:val="auto"/>
        </w:rPr>
        <w:t xml:space="preserve"> </w:t>
      </w:r>
      <w:r w:rsidRPr="00990C27">
        <w:rPr>
          <w:color w:val="auto"/>
        </w:rPr>
        <w:t xml:space="preserve">  </w:t>
      </w:r>
      <w:r w:rsidRPr="00990C27" w:rsidR="00285668">
        <w:rPr>
          <w:color w:val="auto"/>
        </w:rPr>
        <w:t>Uvidom u</w:t>
      </w:r>
      <w:r w:rsidRPr="00990C27" w:rsidR="009D13F3">
        <w:rPr>
          <w:color w:val="auto"/>
        </w:rPr>
        <w:t xml:space="preserve"> rješenje o p</w:t>
      </w:r>
      <w:r w:rsidRPr="00990C27">
        <w:rPr>
          <w:color w:val="auto"/>
        </w:rPr>
        <w:t xml:space="preserve">rivremenoj mjeri poslovni broj </w:t>
      </w:r>
      <w:r w:rsidR="00990C27">
        <w:rPr>
          <w:color w:val="auto"/>
        </w:rPr>
        <w:t>…</w:t>
      </w:r>
      <w:r w:rsidRPr="00990C27">
        <w:rPr>
          <w:color w:val="auto"/>
        </w:rPr>
        <w:t xml:space="preserve"> od </w:t>
      </w:r>
      <w:r w:rsidR="00990C27">
        <w:rPr>
          <w:color w:val="auto"/>
        </w:rPr>
        <w:t>..</w:t>
      </w:r>
      <w:r w:rsidRPr="00990C27">
        <w:rPr>
          <w:color w:val="auto"/>
        </w:rPr>
        <w:t>.</w:t>
      </w:r>
      <w:r w:rsidRPr="00990C27" w:rsidR="009D13F3">
        <w:rPr>
          <w:color w:val="auto"/>
        </w:rPr>
        <w:t xml:space="preserve"> odlučeno je u cijelosti kako slijedi:</w:t>
      </w:r>
    </w:p>
    <w:p w:rsidR="00456510" w:rsidP="00E44CD1" w:rsidRDefault="00456510" w14:paraId="608EDDFA" w14:textId="77777777">
      <w:pPr>
        <w:autoSpaceDE w:val="false"/>
        <w:autoSpaceDN w:val="false"/>
        <w:adjustRightInd w:val="false"/>
        <w:jc w:val="both"/>
        <w:rPr>
          <w:rFonts w:ascii="Arial" w:hAnsi="Arial" w:cs="Arial" w:eastAsiaTheme="minorHAnsi"/>
          <w:color w:val="000000"/>
          <w:lang w:eastAsia="en-US"/>
        </w:rPr>
      </w:pPr>
    </w:p>
    <w:p w:rsidRPr="00285668" w:rsidR="00285668" w:rsidP="00E44CD1" w:rsidRDefault="00285668" w14:paraId="2BF33FDB" w14:textId="4A5DD2E6">
      <w:pPr>
        <w:autoSpaceDE w:val="false"/>
        <w:autoSpaceDN w:val="false"/>
        <w:adjustRightInd w:val="false"/>
        <w:jc w:val="both"/>
        <w:rPr>
          <w:rFonts w:ascii="Arial" w:hAnsi="Arial" w:cs="Arial" w:eastAsiaTheme="minorHAnsi"/>
          <w:color w:val="000000"/>
          <w:lang w:eastAsia="en-US"/>
        </w:rPr>
      </w:pPr>
      <w:r w:rsidRPr="00285668">
        <w:rPr>
          <w:rFonts w:ascii="Arial" w:hAnsi="Arial" w:cs="Arial" w:eastAsiaTheme="minorHAnsi"/>
          <w:color w:val="000000"/>
          <w:lang w:eastAsia="en-US"/>
        </w:rPr>
        <w:t xml:space="preserve">I/ Određuje se privremena mjera kojom se odlučuje da će </w:t>
      </w:r>
      <w:proofErr w:type="spellStart"/>
      <w:r w:rsidRPr="00285668">
        <w:rPr>
          <w:rFonts w:ascii="Arial" w:hAnsi="Arial" w:cs="Arial" w:eastAsiaTheme="minorHAnsi"/>
          <w:color w:val="000000"/>
          <w:lang w:eastAsia="en-US"/>
        </w:rPr>
        <w:t>mlt</w:t>
      </w:r>
      <w:proofErr w:type="spellEnd"/>
      <w:r w:rsidRPr="00285668">
        <w:rPr>
          <w:rFonts w:ascii="Arial" w:hAnsi="Arial" w:cs="Arial" w:eastAsiaTheme="minorHAnsi"/>
          <w:color w:val="000000"/>
          <w:lang w:eastAsia="en-US"/>
        </w:rPr>
        <w:t>. K</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rođen </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godine, stanovati sa ocem Z</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iz B</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M</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w:t>
      </w:r>
    </w:p>
    <w:p w:rsidRPr="00285668" w:rsidR="00285668" w:rsidP="00E44CD1" w:rsidRDefault="00285668" w14:paraId="2DE5863B" w14:textId="464F8A4F">
      <w:pPr>
        <w:autoSpaceDE w:val="false"/>
        <w:autoSpaceDN w:val="false"/>
        <w:adjustRightInd w:val="false"/>
        <w:jc w:val="both"/>
        <w:rPr>
          <w:rFonts w:ascii="Arial" w:hAnsi="Arial" w:cs="Arial" w:eastAsiaTheme="minorHAnsi"/>
          <w:color w:val="000000"/>
          <w:lang w:eastAsia="en-US"/>
        </w:rPr>
      </w:pPr>
      <w:r w:rsidRPr="00285668">
        <w:rPr>
          <w:rFonts w:ascii="Arial" w:hAnsi="Arial" w:cs="Arial" w:eastAsiaTheme="minorHAnsi"/>
          <w:color w:val="000000"/>
          <w:lang w:eastAsia="en-US"/>
        </w:rPr>
        <w:t>II/ Osobni odnosi između majke S</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V</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i </w:t>
      </w:r>
      <w:proofErr w:type="spellStart"/>
      <w:r w:rsidRPr="00285668">
        <w:rPr>
          <w:rFonts w:ascii="Arial" w:hAnsi="Arial" w:cs="Arial" w:eastAsiaTheme="minorHAnsi"/>
          <w:color w:val="000000"/>
          <w:lang w:eastAsia="en-US"/>
        </w:rPr>
        <w:t>mlt</w:t>
      </w:r>
      <w:proofErr w:type="spellEnd"/>
      <w:r w:rsidRPr="00285668">
        <w:rPr>
          <w:rFonts w:ascii="Arial" w:hAnsi="Arial" w:cs="Arial" w:eastAsiaTheme="minorHAnsi"/>
          <w:color w:val="000000"/>
          <w:lang w:eastAsia="en-US"/>
        </w:rPr>
        <w:t>. K</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održavat će se svakog petka od 17:00 do 19:00 sati u prostorijama </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u B</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M</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u nazočnosti oca i pod nadzorom stručne osobe koju će imenovati Centar za socijalnu skrb u B</w:t>
      </w:r>
      <w:r w:rsidR="00990C27">
        <w:rPr>
          <w:rFonts w:ascii="Arial" w:hAnsi="Arial" w:cs="Arial" w:eastAsiaTheme="minorHAnsi"/>
          <w:color w:val="000000"/>
          <w:lang w:eastAsia="en-US"/>
        </w:rPr>
        <w:t>.</w:t>
      </w:r>
      <w:r w:rsidRPr="00285668">
        <w:rPr>
          <w:rFonts w:ascii="Arial" w:hAnsi="Arial" w:cs="Arial" w:eastAsiaTheme="minorHAnsi"/>
          <w:color w:val="000000"/>
          <w:lang w:eastAsia="en-US"/>
        </w:rPr>
        <w:t xml:space="preserve"> M. </w:t>
      </w:r>
    </w:p>
    <w:p w:rsidRPr="00285668" w:rsidR="009D13F3" w:rsidP="00E44CD1" w:rsidRDefault="00285668" w14:paraId="27CD860E" w14:textId="7B040C60">
      <w:pPr>
        <w:pStyle w:val="margin-zero"/>
        <w:shd w:val="clear" w:color="auto" w:fill="FFFFFF"/>
        <w:spacing w:before="0" w:beforeAutospacing="false" w:after="0" w:afterAutospacing="false"/>
        <w:jc w:val="both"/>
        <w:rPr>
          <w:rFonts w:ascii="Arial" w:hAnsi="Arial" w:cs="Arial"/>
          <w:color w:val="212529"/>
        </w:rPr>
      </w:pPr>
      <w:r w:rsidRPr="00285668">
        <w:rPr>
          <w:rFonts w:ascii="Arial" w:hAnsi="Arial" w:cs="Arial" w:eastAsiaTheme="minorHAnsi"/>
          <w:color w:val="000000"/>
          <w:lang w:eastAsia="en-US"/>
        </w:rPr>
        <w:t>III/ Ova privremena mjera traje do pravomoćnosti odluke u postupku u kojem se odlučuje o odnosu koji se osigurava privremenom mjerom, a koji postupak se predlagatelj obvezuje pokrenuti radi opravdanja ove privremene mjere u roku od tri mjeseca od dana donošenja ovog rješenja, jer će sud u protivnom donijeti rješenje o ukidanju privremene mjere</w:t>
      </w:r>
      <w:r>
        <w:rPr>
          <w:rFonts w:ascii="Arial" w:hAnsi="Arial" w:cs="Arial" w:eastAsiaTheme="minorHAnsi"/>
          <w:color w:val="000000"/>
          <w:lang w:eastAsia="en-US"/>
        </w:rPr>
        <w:t>, koje rješenje je postalo pravomoćno 4. svibnja 2021, a ovršno 4. ožujka 2021.</w:t>
      </w:r>
    </w:p>
    <w:p w:rsidR="009D13F3" w:rsidP="00E44CD1" w:rsidRDefault="009D13F3" w14:paraId="147B19D8" w14:textId="77777777">
      <w:pPr>
        <w:pStyle w:val="margin-zero"/>
        <w:shd w:val="clear" w:color="auto" w:fill="FFFFFF"/>
        <w:spacing w:before="0" w:beforeAutospacing="false" w:after="0" w:afterAutospacing="false"/>
        <w:jc w:val="both"/>
        <w:rPr>
          <w:rFonts w:ascii="Arial" w:hAnsi="Arial" w:cs="Arial"/>
          <w:color w:val="212529"/>
        </w:rPr>
      </w:pPr>
    </w:p>
    <w:p w:rsidRPr="00990C27" w:rsidR="003E613D" w:rsidP="00E44CD1" w:rsidRDefault="00E44CD1" w14:paraId="0D6AD536" w14:textId="202D961B">
      <w:pPr>
        <w:pStyle w:val="Default"/>
        <w:jc w:val="both"/>
        <w:rPr>
          <w:rFonts w:eastAsiaTheme="minorHAnsi"/>
          <w:color w:val="auto"/>
          <w:lang w:eastAsia="en-US"/>
        </w:rPr>
      </w:pPr>
      <w:r w:rsidRPr="00990C27">
        <w:rPr>
          <w:color w:val="auto"/>
        </w:rPr>
        <w:t>6</w:t>
      </w:r>
      <w:r w:rsidRPr="00990C27" w:rsidR="009D13F3">
        <w:rPr>
          <w:color w:val="auto"/>
        </w:rPr>
        <w:t xml:space="preserve">. </w:t>
      </w:r>
      <w:r w:rsidRPr="00990C27">
        <w:rPr>
          <w:color w:val="auto"/>
        </w:rPr>
        <w:t xml:space="preserve">  </w:t>
      </w:r>
      <w:r w:rsidRPr="00990C27" w:rsidR="004802F4">
        <w:rPr>
          <w:color w:val="auto"/>
        </w:rPr>
        <w:t xml:space="preserve">Uvidom u presudu ovog suda poslovni broj </w:t>
      </w:r>
      <w:r w:rsidR="00990C27">
        <w:rPr>
          <w:color w:val="auto"/>
        </w:rPr>
        <w:t>…</w:t>
      </w:r>
      <w:r w:rsidRPr="00990C27" w:rsidR="00285668">
        <w:rPr>
          <w:color w:val="auto"/>
        </w:rPr>
        <w:t xml:space="preserve"> </w:t>
      </w:r>
      <w:r w:rsidRPr="00990C27" w:rsidR="004802F4">
        <w:rPr>
          <w:color w:val="auto"/>
        </w:rPr>
        <w:t xml:space="preserve">od </w:t>
      </w:r>
      <w:r w:rsidR="00990C27">
        <w:rPr>
          <w:color w:val="auto"/>
        </w:rPr>
        <w:t>..</w:t>
      </w:r>
      <w:r w:rsidRPr="00990C27" w:rsidR="004802F4">
        <w:rPr>
          <w:color w:val="auto"/>
        </w:rPr>
        <w:t>., kojom</w:t>
      </w:r>
      <w:r w:rsidRPr="00990C27" w:rsidR="00285668">
        <w:rPr>
          <w:color w:val="auto"/>
        </w:rPr>
        <w:t xml:space="preserve"> se odlučivalo o odnosu koji se osigurava naveden</w:t>
      </w:r>
      <w:r w:rsidRPr="00990C27">
        <w:rPr>
          <w:color w:val="auto"/>
        </w:rPr>
        <w:t>om privremenom mjerom,</w:t>
      </w:r>
      <w:r w:rsidRPr="00990C27" w:rsidR="00285668">
        <w:rPr>
          <w:color w:val="auto"/>
        </w:rPr>
        <w:t xml:space="preserve"> odlučeno u cijelosti kako slijedi</w:t>
      </w:r>
      <w:r w:rsidRPr="00990C27" w:rsidR="007366C9">
        <w:rPr>
          <w:color w:val="auto"/>
        </w:rPr>
        <w:t>:</w:t>
      </w:r>
      <w:r w:rsidRPr="00990C27" w:rsidR="00285668">
        <w:rPr>
          <w:color w:val="auto"/>
        </w:rPr>
        <w:t xml:space="preserve"> </w:t>
      </w:r>
    </w:p>
    <w:p w:rsidRPr="00C17D02" w:rsidR="003E613D" w:rsidP="00E44CD1" w:rsidRDefault="003E613D" w14:paraId="5682201A" w14:textId="77777777">
      <w:pPr>
        <w:autoSpaceDE w:val="false"/>
        <w:autoSpaceDN w:val="false"/>
        <w:adjustRightInd w:val="false"/>
        <w:jc w:val="both"/>
        <w:rPr>
          <w:rFonts w:ascii="Arial" w:hAnsi="Arial" w:cs="Arial" w:eastAsiaTheme="minorHAnsi"/>
          <w:lang w:eastAsia="en-US"/>
        </w:rPr>
      </w:pPr>
      <w:r w:rsidRPr="00C17D02">
        <w:rPr>
          <w:rFonts w:ascii="Arial" w:hAnsi="Arial" w:cs="Arial" w:eastAsiaTheme="minorHAnsi"/>
          <w:lang w:eastAsia="en-US"/>
        </w:rPr>
        <w:t xml:space="preserve"> </w:t>
      </w:r>
    </w:p>
    <w:p w:rsidRPr="00674E4F" w:rsidR="003E613D" w:rsidP="00E44CD1" w:rsidRDefault="003E613D" w14:paraId="59167B15" w14:textId="1E9C0FD4">
      <w:pPr>
        <w:autoSpaceDE w:val="false"/>
        <w:autoSpaceDN w:val="false"/>
        <w:adjustRightInd w:val="false"/>
        <w:jc w:val="both"/>
        <w:rPr>
          <w:rFonts w:ascii="Arial" w:hAnsi="Arial" w:cs="Arial" w:eastAsiaTheme="minorHAnsi"/>
          <w:color w:val="000000"/>
          <w:lang w:eastAsia="en-US"/>
        </w:rPr>
      </w:pPr>
      <w:r w:rsidRPr="00674E4F">
        <w:rPr>
          <w:rFonts w:ascii="Arial" w:hAnsi="Arial" w:cs="Arial" w:eastAsiaTheme="minorHAnsi"/>
          <w:color w:val="000000"/>
          <w:lang w:eastAsia="en-US"/>
        </w:rPr>
        <w:t xml:space="preserve">I. Mijenja se presuda Općinskog suda u Osijeku, Stalna služba u Belom Manastiru, poslovni broj: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od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na način da sada glasi: </w:t>
      </w:r>
    </w:p>
    <w:p w:rsidRPr="00674E4F" w:rsidR="003E613D" w:rsidP="00E44CD1" w:rsidRDefault="003E613D" w14:paraId="4E7CB536" w14:textId="32AB2346">
      <w:pPr>
        <w:autoSpaceDE w:val="false"/>
        <w:autoSpaceDN w:val="false"/>
        <w:adjustRightInd w:val="false"/>
        <w:jc w:val="both"/>
        <w:rPr>
          <w:rFonts w:ascii="Arial" w:hAnsi="Arial" w:cs="Arial" w:eastAsiaTheme="minorHAnsi"/>
          <w:color w:val="000000"/>
          <w:lang w:eastAsia="en-US"/>
        </w:rPr>
      </w:pPr>
      <w:r w:rsidRPr="00674E4F">
        <w:rPr>
          <w:rFonts w:ascii="Arial" w:hAnsi="Arial" w:cs="Arial" w:eastAsiaTheme="minorHAnsi"/>
          <w:color w:val="000000"/>
          <w:lang w:eastAsia="en-US"/>
        </w:rPr>
        <w:t xml:space="preserve">- zajedničko </w:t>
      </w:r>
      <w:proofErr w:type="spellStart"/>
      <w:r w:rsidRPr="00674E4F">
        <w:rPr>
          <w:rFonts w:ascii="Arial" w:hAnsi="Arial" w:cs="Arial" w:eastAsiaTheme="minorHAnsi"/>
          <w:color w:val="000000"/>
          <w:lang w:eastAsia="en-US"/>
        </w:rPr>
        <w:t>mlt</w:t>
      </w:r>
      <w:proofErr w:type="spellEnd"/>
      <w:r w:rsidRPr="00674E4F">
        <w:rPr>
          <w:rFonts w:ascii="Arial" w:hAnsi="Arial" w:cs="Arial" w:eastAsiaTheme="minorHAnsi"/>
          <w:color w:val="000000"/>
          <w:lang w:eastAsia="en-US"/>
        </w:rPr>
        <w:t xml:space="preserve">. dijete stranaka </w:t>
      </w:r>
      <w:proofErr w:type="spellStart"/>
      <w:r w:rsidRPr="00674E4F">
        <w:rPr>
          <w:rFonts w:ascii="Arial" w:hAnsi="Arial" w:cs="Arial" w:eastAsiaTheme="minorHAnsi"/>
          <w:color w:val="000000"/>
          <w:lang w:eastAsia="en-US"/>
        </w:rPr>
        <w:t>mlt</w:t>
      </w:r>
      <w:proofErr w:type="spellEnd"/>
      <w:r w:rsidRPr="00674E4F">
        <w:rPr>
          <w:rFonts w:ascii="Arial" w:hAnsi="Arial" w:cs="Arial" w:eastAsiaTheme="minorHAnsi"/>
          <w:color w:val="000000"/>
          <w:lang w:eastAsia="en-US"/>
        </w:rPr>
        <w:t>.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OIB: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će stanovati s ocem Z</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OIB: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na njegovoj adresi stanovanja B</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M</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w:t>
      </w:r>
    </w:p>
    <w:p w:rsidRPr="00674E4F" w:rsidR="003E613D" w:rsidP="00E44CD1" w:rsidRDefault="003E613D" w14:paraId="2140B7A1" w14:textId="3C77BF73">
      <w:pPr>
        <w:autoSpaceDE w:val="false"/>
        <w:autoSpaceDN w:val="false"/>
        <w:adjustRightInd w:val="false"/>
        <w:jc w:val="both"/>
        <w:rPr>
          <w:rFonts w:ascii="Arial" w:hAnsi="Arial" w:cs="Arial" w:eastAsiaTheme="minorHAnsi"/>
          <w:color w:val="000000"/>
          <w:lang w:eastAsia="en-US"/>
        </w:rPr>
      </w:pPr>
      <w:r w:rsidRPr="00674E4F">
        <w:rPr>
          <w:rFonts w:ascii="Arial" w:hAnsi="Arial" w:cs="Arial" w:eastAsiaTheme="minorHAnsi"/>
          <w:color w:val="000000"/>
          <w:lang w:eastAsia="en-US"/>
        </w:rPr>
        <w:t>- otac Z</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će samostalno ostvarivati roditeljsku skrb nad </w:t>
      </w:r>
      <w:proofErr w:type="spellStart"/>
      <w:r w:rsidRPr="00674E4F">
        <w:rPr>
          <w:rFonts w:ascii="Arial" w:hAnsi="Arial" w:cs="Arial" w:eastAsiaTheme="minorHAnsi"/>
          <w:color w:val="000000"/>
          <w:lang w:eastAsia="en-US"/>
        </w:rPr>
        <w:t>mlt</w:t>
      </w:r>
      <w:proofErr w:type="spellEnd"/>
      <w:r w:rsidRPr="00674E4F">
        <w:rPr>
          <w:rFonts w:ascii="Arial" w:hAnsi="Arial" w:cs="Arial" w:eastAsiaTheme="minorHAnsi"/>
          <w:color w:val="000000"/>
          <w:lang w:eastAsia="en-US"/>
        </w:rPr>
        <w:t>. djetetom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te će zastupati dijete u bitnim osobnim pravima bez suglasnosti majke S</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V</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w:t>
      </w:r>
    </w:p>
    <w:p w:rsidRPr="00674E4F" w:rsidR="003E613D" w:rsidP="00E44CD1" w:rsidRDefault="003E613D" w14:paraId="4AD15B40" w14:textId="499F208F">
      <w:pPr>
        <w:autoSpaceDE w:val="false"/>
        <w:autoSpaceDN w:val="false"/>
        <w:adjustRightInd w:val="false"/>
        <w:jc w:val="both"/>
        <w:rPr>
          <w:rFonts w:ascii="Arial" w:hAnsi="Arial" w:cs="Arial" w:eastAsiaTheme="minorHAnsi"/>
          <w:color w:val="000000"/>
          <w:lang w:eastAsia="en-US"/>
        </w:rPr>
      </w:pPr>
      <w:r w:rsidRPr="00674E4F">
        <w:rPr>
          <w:rFonts w:ascii="Arial" w:hAnsi="Arial" w:cs="Arial" w:eastAsiaTheme="minorHAnsi"/>
          <w:color w:val="000000"/>
          <w:lang w:eastAsia="en-US"/>
        </w:rPr>
        <w:t xml:space="preserve">- </w:t>
      </w:r>
      <w:proofErr w:type="spellStart"/>
      <w:r w:rsidRPr="00674E4F">
        <w:rPr>
          <w:rFonts w:ascii="Arial" w:hAnsi="Arial" w:cs="Arial" w:eastAsiaTheme="minorHAnsi"/>
          <w:color w:val="000000"/>
          <w:lang w:eastAsia="en-US"/>
        </w:rPr>
        <w:t>mlt</w:t>
      </w:r>
      <w:proofErr w:type="spellEnd"/>
      <w:r w:rsidRPr="00674E4F">
        <w:rPr>
          <w:rFonts w:ascii="Arial" w:hAnsi="Arial" w:cs="Arial" w:eastAsiaTheme="minorHAnsi"/>
          <w:color w:val="000000"/>
          <w:lang w:eastAsia="en-US"/>
        </w:rPr>
        <w:t>.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OIB: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će ostvarivati osobne odnose s majkom S</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V</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OIB: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u Obiteljskom centru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županije u O</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utorkom i četvrtkom u trajanju do 2 sata, pod nadzorom stručne osobe, a prema prethodnom dogovoru stranaka i djelatnika Obiteljskog centra u O</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u trajanju od 6 mjeseci, računajući od dana kada Hrvatski zavod za socijalni rad imenuje osobu koja će obavljati nadzor nad ostvarivanjem osobnih odnosa, sukladno članku 124. stavak 1., 2., 3. i 4. Obiteljskog zakona. </w:t>
      </w:r>
    </w:p>
    <w:p w:rsidRPr="00674E4F" w:rsidR="003E613D" w:rsidP="00E44CD1" w:rsidRDefault="003E613D" w14:paraId="186D1FAE" w14:textId="24D576F6">
      <w:pPr>
        <w:autoSpaceDE w:val="false"/>
        <w:autoSpaceDN w:val="false"/>
        <w:adjustRightInd w:val="false"/>
        <w:jc w:val="both"/>
        <w:rPr>
          <w:rFonts w:ascii="Arial" w:hAnsi="Arial" w:cs="Arial" w:eastAsiaTheme="minorHAnsi"/>
          <w:lang w:eastAsia="en-US"/>
        </w:rPr>
      </w:pPr>
      <w:r w:rsidRPr="00674E4F">
        <w:rPr>
          <w:rFonts w:ascii="Arial" w:hAnsi="Arial" w:cs="Arial" w:eastAsiaTheme="minorHAnsi"/>
          <w:color w:val="000000"/>
          <w:lang w:eastAsia="en-US"/>
        </w:rPr>
        <w:lastRenderedPageBreak/>
        <w:t>- nalaže se majci S</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V</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OIB: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da na ime uzdržavanja </w:t>
      </w:r>
      <w:proofErr w:type="spellStart"/>
      <w:r w:rsidRPr="00674E4F">
        <w:rPr>
          <w:rFonts w:ascii="Arial" w:hAnsi="Arial" w:cs="Arial" w:eastAsiaTheme="minorHAnsi"/>
          <w:color w:val="000000"/>
          <w:lang w:eastAsia="en-US"/>
        </w:rPr>
        <w:t>mlt</w:t>
      </w:r>
      <w:proofErr w:type="spellEnd"/>
      <w:r w:rsidRPr="00674E4F">
        <w:rPr>
          <w:rFonts w:ascii="Arial" w:hAnsi="Arial" w:cs="Arial" w:eastAsiaTheme="minorHAnsi"/>
          <w:color w:val="000000"/>
          <w:lang w:eastAsia="en-US"/>
        </w:rPr>
        <w:t>. djeteta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K</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OIB: </w:t>
      </w:r>
      <w:r w:rsidR="00990C27">
        <w:rPr>
          <w:rFonts w:ascii="Arial" w:hAnsi="Arial" w:cs="Arial" w:eastAsiaTheme="minorHAnsi"/>
          <w:color w:val="000000"/>
          <w:lang w:eastAsia="en-US"/>
        </w:rPr>
        <w:t>…</w:t>
      </w:r>
      <w:r w:rsidRPr="00674E4F">
        <w:rPr>
          <w:rFonts w:ascii="Arial" w:hAnsi="Arial" w:cs="Arial" w:eastAsiaTheme="minorHAnsi"/>
          <w:color w:val="000000"/>
          <w:lang w:eastAsia="en-US"/>
        </w:rPr>
        <w:t xml:space="preserve">, doprinosi iznos od 200,00 eura (slovima: </w:t>
      </w:r>
      <w:proofErr w:type="spellStart"/>
      <w:r w:rsidRPr="00674E4F">
        <w:rPr>
          <w:rFonts w:ascii="Arial" w:hAnsi="Arial" w:cs="Arial" w:eastAsiaTheme="minorHAnsi"/>
          <w:color w:val="000000"/>
          <w:lang w:eastAsia="en-US"/>
        </w:rPr>
        <w:t>dvijestotineeura</w:t>
      </w:r>
      <w:proofErr w:type="spellEnd"/>
      <w:r w:rsidRPr="00674E4F">
        <w:rPr>
          <w:rFonts w:ascii="Arial" w:hAnsi="Arial" w:cs="Arial" w:eastAsiaTheme="minorHAnsi"/>
          <w:color w:val="000000"/>
          <w:lang w:eastAsia="en-US"/>
        </w:rPr>
        <w:t xml:space="preserve">) mjesečno, počev od 1. prosinca 2020. pa </w:t>
      </w:r>
      <w:r w:rsidRPr="00674E4F">
        <w:rPr>
          <w:rFonts w:ascii="Arial" w:hAnsi="Arial" w:cs="Arial" w:eastAsiaTheme="minorHAnsi"/>
          <w:lang w:eastAsia="en-US"/>
        </w:rPr>
        <w:t xml:space="preserve">ubuduće dok za to postoje zakonski uvjeti, time da dospjele obroke dužna platiti odjednom u roku od 15 (petnaest) dana, a </w:t>
      </w:r>
      <w:proofErr w:type="spellStart"/>
      <w:r w:rsidRPr="00674E4F">
        <w:rPr>
          <w:rFonts w:ascii="Arial" w:hAnsi="Arial" w:cs="Arial" w:eastAsiaTheme="minorHAnsi"/>
          <w:lang w:eastAsia="en-US"/>
        </w:rPr>
        <w:t>dospijevajuće</w:t>
      </w:r>
      <w:proofErr w:type="spellEnd"/>
      <w:r w:rsidRPr="00674E4F">
        <w:rPr>
          <w:rFonts w:ascii="Arial" w:hAnsi="Arial" w:cs="Arial" w:eastAsiaTheme="minorHAnsi"/>
          <w:lang w:eastAsia="en-US"/>
        </w:rPr>
        <w:t xml:space="preserve"> najkasnije do 15-og u mjesecu za tekući mjesec, zajedno sa zakonskim zateznim kamatama tekućim od dospijeća svakog pojedinog neplaćenog mjesečnog iznosa do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 do 31.12.2022. godine, a od 01.01.2023. do 31.12.2023. godine po stopi koja se određuje za svako polugodište uvećanjem kamatne stope koju je Europska središnja banka primijenila na svoje posljednje glavne operacije refinanciranja koje je obavila prije prvog kalendarskog dana tekućeg polugodišta za tri postotna poena, dok od 01.01.2024. do isplate po stopi određenoj za svako polugodište uvećanjem referentne stope za tri postotna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banke, sve na tekući račun oca i </w:t>
      </w:r>
      <w:proofErr w:type="spellStart"/>
      <w:r w:rsidRPr="00674E4F">
        <w:rPr>
          <w:rFonts w:ascii="Arial" w:hAnsi="Arial" w:cs="Arial" w:eastAsiaTheme="minorHAnsi"/>
          <w:lang w:eastAsia="en-US"/>
        </w:rPr>
        <w:t>zz</w:t>
      </w:r>
      <w:proofErr w:type="spellEnd"/>
      <w:r w:rsidRPr="00674E4F">
        <w:rPr>
          <w:rFonts w:ascii="Arial" w:hAnsi="Arial" w:cs="Arial" w:eastAsiaTheme="minorHAnsi"/>
          <w:lang w:eastAsia="en-US"/>
        </w:rPr>
        <w:t xml:space="preserve"> </w:t>
      </w:r>
      <w:proofErr w:type="spellStart"/>
      <w:r w:rsidRPr="00674E4F">
        <w:rPr>
          <w:rFonts w:ascii="Arial" w:hAnsi="Arial" w:cs="Arial" w:eastAsiaTheme="minorHAnsi"/>
          <w:lang w:eastAsia="en-US"/>
        </w:rPr>
        <w:t>mlt</w:t>
      </w:r>
      <w:proofErr w:type="spellEnd"/>
      <w:r w:rsidRPr="00674E4F">
        <w:rPr>
          <w:rFonts w:ascii="Arial" w:hAnsi="Arial" w:cs="Arial" w:eastAsiaTheme="minorHAnsi"/>
          <w:lang w:eastAsia="en-US"/>
        </w:rPr>
        <w:t>. djeteta, Z</w:t>
      </w:r>
      <w:r w:rsidR="00990C27">
        <w:rPr>
          <w:rFonts w:ascii="Arial" w:hAnsi="Arial" w:cs="Arial" w:eastAsiaTheme="minorHAnsi"/>
          <w:lang w:eastAsia="en-US"/>
        </w:rPr>
        <w:t>.</w:t>
      </w:r>
      <w:r w:rsidRPr="00674E4F">
        <w:rPr>
          <w:rFonts w:ascii="Arial" w:hAnsi="Arial" w:cs="Arial" w:eastAsiaTheme="minorHAnsi"/>
          <w:lang w:eastAsia="en-US"/>
        </w:rPr>
        <w:t xml:space="preserve"> K</w:t>
      </w:r>
      <w:r w:rsidR="00990C27">
        <w:rPr>
          <w:rFonts w:ascii="Arial" w:hAnsi="Arial" w:cs="Arial" w:eastAsiaTheme="minorHAnsi"/>
          <w:lang w:eastAsia="en-US"/>
        </w:rPr>
        <w:t>.</w:t>
      </w:r>
      <w:r w:rsidRPr="00674E4F">
        <w:rPr>
          <w:rFonts w:ascii="Arial" w:hAnsi="Arial" w:cs="Arial" w:eastAsiaTheme="minorHAnsi"/>
          <w:lang w:eastAsia="en-US"/>
        </w:rPr>
        <w:t xml:space="preserve"> broj računa </w:t>
      </w:r>
      <w:r w:rsidR="00990C27">
        <w:rPr>
          <w:rFonts w:ascii="Arial" w:hAnsi="Arial" w:cs="Arial" w:eastAsiaTheme="minorHAnsi"/>
          <w:lang w:eastAsia="en-US"/>
        </w:rPr>
        <w:t>…</w:t>
      </w:r>
      <w:r w:rsidRPr="00674E4F">
        <w:rPr>
          <w:rFonts w:ascii="Arial" w:hAnsi="Arial" w:cs="Arial" w:eastAsiaTheme="minorHAnsi"/>
          <w:lang w:eastAsia="en-US"/>
        </w:rPr>
        <w:t xml:space="preserve">, otvoren kod </w:t>
      </w:r>
      <w:r w:rsidR="00990C27">
        <w:rPr>
          <w:rFonts w:ascii="Arial" w:hAnsi="Arial" w:cs="Arial" w:eastAsiaTheme="minorHAnsi"/>
          <w:lang w:eastAsia="en-US"/>
        </w:rPr>
        <w:t>…</w:t>
      </w:r>
      <w:r w:rsidRPr="00674E4F">
        <w:rPr>
          <w:rFonts w:ascii="Arial" w:hAnsi="Arial" w:cs="Arial" w:eastAsiaTheme="minorHAnsi"/>
          <w:lang w:eastAsia="en-US"/>
        </w:rPr>
        <w:t xml:space="preserve"> </w:t>
      </w:r>
      <w:proofErr w:type="spellStart"/>
      <w:r w:rsidRPr="00674E4F">
        <w:rPr>
          <w:rFonts w:ascii="Arial" w:hAnsi="Arial" w:cs="Arial" w:eastAsiaTheme="minorHAnsi"/>
          <w:lang w:eastAsia="en-US"/>
        </w:rPr>
        <w:t>bank</w:t>
      </w:r>
      <w:proofErr w:type="spellEnd"/>
      <w:r w:rsidRPr="00674E4F">
        <w:rPr>
          <w:rFonts w:ascii="Arial" w:hAnsi="Arial" w:cs="Arial" w:eastAsiaTheme="minorHAnsi"/>
          <w:lang w:eastAsia="en-US"/>
        </w:rPr>
        <w:t xml:space="preserve"> d.d., sve u roku od 15 (petnaest) dana. </w:t>
      </w:r>
    </w:p>
    <w:p w:rsidRPr="00674E4F" w:rsidR="009D13F3" w:rsidP="00E44CD1" w:rsidRDefault="003E613D" w14:paraId="519B3E65" w14:textId="53C15136">
      <w:pPr>
        <w:pStyle w:val="Default"/>
        <w:jc w:val="both"/>
        <w:rPr>
          <w:rFonts w:eastAsiaTheme="minorHAnsi"/>
          <w:lang w:eastAsia="en-US"/>
        </w:rPr>
      </w:pPr>
      <w:r w:rsidRPr="00674E4F">
        <w:rPr>
          <w:rFonts w:eastAsiaTheme="minorHAnsi"/>
          <w:lang w:eastAsia="en-US"/>
        </w:rPr>
        <w:t xml:space="preserve">II. Svaka stranka snosi svoj trošak postupka, </w:t>
      </w:r>
      <w:r w:rsidRPr="00674E4F" w:rsidR="00E44CD1">
        <w:rPr>
          <w:rFonts w:eastAsiaTheme="minorHAnsi"/>
          <w:lang w:eastAsia="en-US"/>
        </w:rPr>
        <w:t xml:space="preserve">koja presuda je postala pravomoćna </w:t>
      </w:r>
      <w:r w:rsidRPr="00674E4F" w:rsidR="001D13FA">
        <w:rPr>
          <w:rFonts w:eastAsiaTheme="minorHAnsi"/>
          <w:lang w:eastAsia="en-US"/>
        </w:rPr>
        <w:t xml:space="preserve">i ovršna 5. kolovoza 2025., </w:t>
      </w:r>
      <w:r w:rsidRPr="00674E4F">
        <w:rPr>
          <w:rFonts w:eastAsiaTheme="minorHAnsi"/>
          <w:lang w:eastAsia="en-US"/>
        </w:rPr>
        <w:t xml:space="preserve">dok je rješenjem poslovni broj: </w:t>
      </w:r>
      <w:r w:rsidR="00990C27">
        <w:rPr>
          <w:rFonts w:eastAsiaTheme="minorHAnsi"/>
          <w:lang w:eastAsia="en-US"/>
        </w:rPr>
        <w:t>…</w:t>
      </w:r>
      <w:r w:rsidRPr="00674E4F">
        <w:rPr>
          <w:rFonts w:eastAsiaTheme="minorHAnsi"/>
          <w:lang w:eastAsia="en-US"/>
        </w:rPr>
        <w:t xml:space="preserve"> od </w:t>
      </w:r>
      <w:r w:rsidR="00990C27">
        <w:rPr>
          <w:rFonts w:eastAsiaTheme="minorHAnsi"/>
          <w:lang w:eastAsia="en-US"/>
        </w:rPr>
        <w:t>..</w:t>
      </w:r>
      <w:r w:rsidRPr="00674E4F">
        <w:rPr>
          <w:rFonts w:eastAsiaTheme="minorHAnsi"/>
          <w:lang w:eastAsia="en-US"/>
        </w:rPr>
        <w:t xml:space="preserve">. ista presuda ispravljena u odnosu na broj računa tužitelja, te rješenjem </w:t>
      </w:r>
      <w:r w:rsidR="00990C27">
        <w:rPr>
          <w:rFonts w:eastAsiaTheme="minorHAnsi"/>
          <w:lang w:eastAsia="en-US"/>
        </w:rPr>
        <w:t>…</w:t>
      </w:r>
      <w:r w:rsidRPr="00674E4F">
        <w:rPr>
          <w:rFonts w:eastAsiaTheme="minorHAnsi"/>
          <w:lang w:eastAsia="en-US"/>
        </w:rPr>
        <w:t xml:space="preserve"> od </w:t>
      </w:r>
      <w:r w:rsidR="00990C27">
        <w:rPr>
          <w:rFonts w:eastAsiaTheme="minorHAnsi"/>
          <w:lang w:eastAsia="en-US"/>
        </w:rPr>
        <w:t>..</w:t>
      </w:r>
      <w:r w:rsidRPr="00674E4F">
        <w:rPr>
          <w:rFonts w:eastAsiaTheme="minorHAnsi"/>
          <w:lang w:eastAsia="en-US"/>
        </w:rPr>
        <w:t xml:space="preserve">. u odnosu na podbroj </w:t>
      </w:r>
      <w:r w:rsidRPr="00674E4F" w:rsidR="00E44CD1">
        <w:rPr>
          <w:rFonts w:eastAsiaTheme="minorHAnsi"/>
          <w:lang w:eastAsia="en-US"/>
        </w:rPr>
        <w:t xml:space="preserve">iste presude. </w:t>
      </w:r>
      <w:r w:rsidRPr="00674E4F">
        <w:rPr>
          <w:rFonts w:eastAsiaTheme="minorHAnsi"/>
          <w:lang w:eastAsia="en-US"/>
        </w:rPr>
        <w:t xml:space="preserve"> </w:t>
      </w:r>
    </w:p>
    <w:p w:rsidRPr="00674E4F" w:rsidR="003E613D" w:rsidP="009D13F3" w:rsidRDefault="003E613D" w14:paraId="7243B6AF" w14:textId="58ECC582">
      <w:pPr>
        <w:pStyle w:val="margin-zero"/>
        <w:shd w:val="clear" w:color="auto" w:fill="FFFFFF"/>
        <w:spacing w:before="0" w:beforeAutospacing="false" w:after="0" w:afterAutospacing="false"/>
        <w:jc w:val="both"/>
        <w:rPr>
          <w:rFonts w:ascii="Arial" w:hAnsi="Arial" w:cs="Arial"/>
          <w:color w:val="212529"/>
        </w:rPr>
      </w:pPr>
    </w:p>
    <w:p w:rsidRPr="00990C27" w:rsidR="009D13F3" w:rsidP="009D13F3" w:rsidRDefault="00B02582" w14:paraId="4BB59B1B" w14:textId="78FAEAC5">
      <w:pPr>
        <w:pStyle w:val="margin-zero"/>
        <w:shd w:val="clear" w:color="auto" w:fill="FFFFFF"/>
        <w:spacing w:before="0" w:beforeAutospacing="false" w:after="0" w:afterAutospacing="false"/>
        <w:jc w:val="both"/>
        <w:rPr>
          <w:rFonts w:ascii="Arial" w:hAnsi="Arial" w:cs="Arial"/>
        </w:rPr>
      </w:pPr>
      <w:r w:rsidRPr="00990C27">
        <w:rPr>
          <w:rFonts w:ascii="Arial" w:hAnsi="Arial" w:cs="Arial"/>
        </w:rPr>
        <w:t>7</w:t>
      </w:r>
      <w:r w:rsidRPr="00990C27" w:rsidR="009D13F3">
        <w:rPr>
          <w:rFonts w:ascii="Arial" w:hAnsi="Arial" w:cs="Arial"/>
        </w:rPr>
        <w:t xml:space="preserve">. </w:t>
      </w:r>
      <w:r w:rsidRPr="00990C27">
        <w:rPr>
          <w:rFonts w:ascii="Arial" w:hAnsi="Arial" w:cs="Arial"/>
        </w:rPr>
        <w:t xml:space="preserve">   Odredbom članka 72. stavak</w:t>
      </w:r>
      <w:r w:rsidRPr="00990C27" w:rsidR="009D13F3">
        <w:rPr>
          <w:rFonts w:ascii="Arial" w:hAnsi="Arial" w:cs="Arial"/>
        </w:rPr>
        <w:t xml:space="preserve"> 1. Ovršnog zakona („Narodne novine“ broj 112/12., 25/13., 93/14., 55/16., 73/17., 131/20., 114/22., 06/24. - dalje:</w:t>
      </w:r>
      <w:r w:rsidRPr="00990C27">
        <w:rPr>
          <w:rFonts w:ascii="Arial" w:hAnsi="Arial" w:cs="Arial"/>
        </w:rPr>
        <w:t xml:space="preserve"> </w:t>
      </w:r>
      <w:r w:rsidRPr="00990C27" w:rsidR="009D13F3">
        <w:rPr>
          <w:rFonts w:ascii="Arial" w:hAnsi="Arial" w:cs="Arial"/>
        </w:rPr>
        <w:t>OZ) je propisano da će se, ako tim zakonom nije drugačije određeno, </w:t>
      </w:r>
      <w:r w:rsidRPr="00990C27">
        <w:rPr>
          <w:rFonts w:ascii="Arial" w:hAnsi="Arial" w:cs="Arial"/>
        </w:rPr>
        <w:t>ovrha</w:t>
      </w:r>
      <w:r w:rsidRPr="00990C27" w:rsidR="009D13F3">
        <w:rPr>
          <w:rFonts w:ascii="Arial" w:hAnsi="Arial" w:cs="Arial"/>
        </w:rPr>
        <w:t> obustaviti po službenoj dužnosti ako je ovršna isprava pravomoćno ukinuta, preinačena, poništena, stavljena izvan snage ili je na drugi način određeno da je bez učinka, odnosno ako potvrda o ovršnosti bude ukinuta.</w:t>
      </w:r>
    </w:p>
    <w:p w:rsidR="00B02582" w:rsidP="009D13F3" w:rsidRDefault="00B02582" w14:paraId="2C925AE1" w14:textId="77777777">
      <w:pPr>
        <w:pStyle w:val="margin-zero"/>
        <w:shd w:val="clear" w:color="auto" w:fill="FFFFFF"/>
        <w:spacing w:before="0" w:beforeAutospacing="false" w:after="0" w:afterAutospacing="false"/>
        <w:jc w:val="both"/>
        <w:rPr>
          <w:rFonts w:ascii="Arial" w:hAnsi="Arial" w:cs="Arial"/>
          <w:color w:val="212529"/>
        </w:rPr>
      </w:pPr>
    </w:p>
    <w:p w:rsidRPr="00990C27" w:rsidR="000A5CBE" w:rsidP="009D13F3" w:rsidRDefault="00B02582" w14:paraId="7776D21D" w14:textId="20FA19BF">
      <w:pPr>
        <w:pStyle w:val="margin-zero"/>
        <w:shd w:val="clear" w:color="auto" w:fill="FFFFFF"/>
        <w:spacing w:before="0" w:beforeAutospacing="false" w:after="0" w:afterAutospacing="false"/>
        <w:jc w:val="both"/>
        <w:rPr>
          <w:rFonts w:ascii="Arial" w:hAnsi="Arial" w:cs="Arial"/>
        </w:rPr>
      </w:pPr>
      <w:r w:rsidRPr="00990C27">
        <w:rPr>
          <w:rFonts w:ascii="Arial" w:hAnsi="Arial" w:cs="Arial"/>
        </w:rPr>
        <w:t>8</w:t>
      </w:r>
      <w:r w:rsidRPr="00990C27" w:rsidR="009D13F3">
        <w:rPr>
          <w:rFonts w:ascii="Arial" w:hAnsi="Arial" w:cs="Arial"/>
        </w:rPr>
        <w:t xml:space="preserve">. </w:t>
      </w:r>
      <w:r w:rsidRPr="00990C27">
        <w:rPr>
          <w:rFonts w:ascii="Arial" w:hAnsi="Arial" w:cs="Arial"/>
        </w:rPr>
        <w:t xml:space="preserve"> </w:t>
      </w:r>
      <w:r w:rsidRPr="00990C27" w:rsidR="009D13F3">
        <w:rPr>
          <w:rFonts w:ascii="Arial" w:hAnsi="Arial" w:cs="Arial"/>
        </w:rPr>
        <w:t>Ovršna isprava, odnosno osnova za</w:t>
      </w:r>
      <w:r w:rsidRPr="00990C27">
        <w:rPr>
          <w:rFonts w:ascii="Arial" w:hAnsi="Arial" w:cs="Arial"/>
        </w:rPr>
        <w:t xml:space="preserve"> ovrhu, presuda </w:t>
      </w:r>
      <w:r w:rsidRPr="00990C27" w:rsidR="009D13F3">
        <w:rPr>
          <w:rFonts w:ascii="Arial" w:hAnsi="Arial" w:cs="Arial"/>
        </w:rPr>
        <w:t> u ovome postupku</w:t>
      </w:r>
      <w:r w:rsidRPr="00990C27" w:rsidR="004802F4">
        <w:rPr>
          <w:rFonts w:ascii="Arial" w:hAnsi="Arial" w:cs="Arial" w:eastAsiaTheme="minorHAnsi"/>
          <w:lang w:eastAsia="en-US"/>
        </w:rPr>
        <w:t xml:space="preserve"> poslovni broj: </w:t>
      </w:r>
      <w:r w:rsidR="00990C27">
        <w:rPr>
          <w:rFonts w:ascii="Arial" w:hAnsi="Arial" w:cs="Arial" w:eastAsiaTheme="minorHAnsi"/>
          <w:lang w:eastAsia="en-US"/>
        </w:rPr>
        <w:t>…</w:t>
      </w:r>
      <w:r w:rsidRPr="00990C27" w:rsidR="004802F4">
        <w:rPr>
          <w:rFonts w:ascii="Arial" w:hAnsi="Arial" w:cs="Arial" w:eastAsiaTheme="minorHAnsi"/>
          <w:lang w:eastAsia="en-US"/>
        </w:rPr>
        <w:t xml:space="preserve"> od </w:t>
      </w:r>
      <w:r w:rsidR="00990C27">
        <w:rPr>
          <w:rFonts w:ascii="Arial" w:hAnsi="Arial" w:cs="Arial" w:eastAsiaTheme="minorHAnsi"/>
          <w:lang w:eastAsia="en-US"/>
        </w:rPr>
        <w:t>..</w:t>
      </w:r>
      <w:r w:rsidRPr="00990C27" w:rsidR="004802F4">
        <w:rPr>
          <w:rFonts w:ascii="Arial" w:hAnsi="Arial" w:cs="Arial" w:eastAsiaTheme="minorHAnsi"/>
          <w:lang w:eastAsia="en-US"/>
        </w:rPr>
        <w:t>.</w:t>
      </w:r>
      <w:r w:rsidRPr="00990C27" w:rsidR="004802F4">
        <w:rPr>
          <w:rFonts w:ascii="Arial" w:hAnsi="Arial" w:cs="Arial"/>
        </w:rPr>
        <w:t xml:space="preserve"> je</w:t>
      </w:r>
      <w:r w:rsidRPr="00990C27" w:rsidR="009D13F3">
        <w:rPr>
          <w:rFonts w:ascii="Arial" w:hAnsi="Arial" w:cs="Arial"/>
        </w:rPr>
        <w:t xml:space="preserve"> pravomoćno </w:t>
      </w:r>
      <w:r w:rsidRPr="00990C27" w:rsidR="004802F4">
        <w:rPr>
          <w:rFonts w:ascii="Arial" w:hAnsi="Arial" w:cs="Arial"/>
        </w:rPr>
        <w:t xml:space="preserve">izmijenjena presudom ovog suda </w:t>
      </w:r>
      <w:r w:rsidR="00990C27">
        <w:rPr>
          <w:rFonts w:ascii="Arial" w:hAnsi="Arial" w:cs="Arial"/>
        </w:rPr>
        <w:t>…</w:t>
      </w:r>
      <w:r w:rsidRPr="00990C27" w:rsidR="004802F4">
        <w:rPr>
          <w:rFonts w:ascii="Arial" w:hAnsi="Arial" w:cs="Arial"/>
        </w:rPr>
        <w:t xml:space="preserve"> od </w:t>
      </w:r>
      <w:r w:rsidR="00990C27">
        <w:rPr>
          <w:rFonts w:ascii="Arial" w:hAnsi="Arial" w:cs="Arial"/>
        </w:rPr>
        <w:t>..</w:t>
      </w:r>
      <w:r w:rsidRPr="00990C27" w:rsidR="000A5CBE">
        <w:rPr>
          <w:rFonts w:ascii="Arial" w:hAnsi="Arial" w:cs="Arial"/>
        </w:rPr>
        <w:t xml:space="preserve">., odnosno pravomoćnošću iste </w:t>
      </w:r>
      <w:r w:rsidRPr="00990C27" w:rsidR="009D13F3">
        <w:rPr>
          <w:rFonts w:ascii="Arial" w:hAnsi="Arial" w:cs="Arial"/>
        </w:rPr>
        <w:t xml:space="preserve">došlo </w:t>
      </w:r>
      <w:r w:rsidRPr="00990C27" w:rsidR="000A5CBE">
        <w:rPr>
          <w:rFonts w:ascii="Arial" w:hAnsi="Arial" w:cs="Arial"/>
        </w:rPr>
        <w:t xml:space="preserve">je </w:t>
      </w:r>
      <w:r w:rsidRPr="00990C27" w:rsidR="009D13F3">
        <w:rPr>
          <w:rFonts w:ascii="Arial" w:hAnsi="Arial" w:cs="Arial"/>
        </w:rPr>
        <w:t>do drugačije od</w:t>
      </w:r>
      <w:r w:rsidRPr="00990C27" w:rsidR="000A5CBE">
        <w:rPr>
          <w:rFonts w:ascii="Arial" w:hAnsi="Arial" w:cs="Arial"/>
        </w:rPr>
        <w:t xml:space="preserve">luke s kojim roditeljem će dijete </w:t>
      </w:r>
      <w:proofErr w:type="spellStart"/>
      <w:r w:rsidRPr="00990C27" w:rsidR="000A5CBE">
        <w:rPr>
          <w:rFonts w:ascii="Arial" w:hAnsi="Arial" w:cs="Arial"/>
        </w:rPr>
        <w:t>mlt</w:t>
      </w:r>
      <w:proofErr w:type="spellEnd"/>
      <w:r w:rsidRPr="00990C27" w:rsidR="000A5CBE">
        <w:rPr>
          <w:rFonts w:ascii="Arial" w:hAnsi="Arial" w:cs="Arial"/>
        </w:rPr>
        <w:t>. K</w:t>
      </w:r>
      <w:r w:rsidR="00990C27">
        <w:rPr>
          <w:rFonts w:ascii="Arial" w:hAnsi="Arial" w:cs="Arial"/>
        </w:rPr>
        <w:t>.</w:t>
      </w:r>
      <w:r w:rsidRPr="00990C27" w:rsidR="000A5CBE">
        <w:rPr>
          <w:rFonts w:ascii="Arial" w:hAnsi="Arial" w:cs="Arial"/>
        </w:rPr>
        <w:t xml:space="preserve"> K</w:t>
      </w:r>
      <w:r w:rsidR="00990C27">
        <w:rPr>
          <w:rFonts w:ascii="Arial" w:hAnsi="Arial" w:cs="Arial"/>
        </w:rPr>
        <w:t>.</w:t>
      </w:r>
      <w:r w:rsidRPr="00990C27" w:rsidR="009D13F3">
        <w:rPr>
          <w:rFonts w:ascii="Arial" w:hAnsi="Arial" w:cs="Arial"/>
        </w:rPr>
        <w:t xml:space="preserve"> stanovati, a posljedično tomu i do drugačijeg reguliranja osobnih odno</w:t>
      </w:r>
      <w:r w:rsidRPr="00990C27" w:rsidR="000A5CBE">
        <w:rPr>
          <w:rFonts w:ascii="Arial" w:hAnsi="Arial" w:cs="Arial"/>
        </w:rPr>
        <w:t>sa maloljetnog djeteta s roditeljem s kojim ne stanuje</w:t>
      </w:r>
      <w:r w:rsidRPr="00990C27" w:rsidR="009D13F3">
        <w:rPr>
          <w:rFonts w:ascii="Arial" w:hAnsi="Arial" w:cs="Arial"/>
        </w:rPr>
        <w:t xml:space="preserve">, </w:t>
      </w:r>
      <w:r w:rsidRPr="00990C27" w:rsidR="000A5CBE">
        <w:rPr>
          <w:rFonts w:ascii="Arial" w:hAnsi="Arial" w:cs="Arial"/>
        </w:rPr>
        <w:t xml:space="preserve">pa </w:t>
      </w:r>
      <w:r w:rsidRPr="00990C27" w:rsidR="00430593">
        <w:rPr>
          <w:rFonts w:ascii="Arial" w:hAnsi="Arial" w:cs="Arial"/>
        </w:rPr>
        <w:t xml:space="preserve">je </w:t>
      </w:r>
      <w:r w:rsidRPr="00990C27" w:rsidR="009D13F3">
        <w:rPr>
          <w:rFonts w:ascii="Arial" w:hAnsi="Arial" w:cs="Arial"/>
        </w:rPr>
        <w:t xml:space="preserve">ovršna isprava na temelju koje je </w:t>
      </w:r>
      <w:r w:rsidRPr="00990C27" w:rsidR="000A5CBE">
        <w:rPr>
          <w:rFonts w:ascii="Arial" w:hAnsi="Arial" w:cs="Arial"/>
        </w:rPr>
        <w:t xml:space="preserve">ovaj postupak pokrenut </w:t>
      </w:r>
      <w:r w:rsidRPr="00990C27" w:rsidR="00430593">
        <w:rPr>
          <w:rFonts w:ascii="Arial" w:hAnsi="Arial" w:cs="Arial"/>
        </w:rPr>
        <w:t>bez učinka. Stoga</w:t>
      </w:r>
      <w:r w:rsidRPr="00990C27" w:rsidR="009D13F3">
        <w:rPr>
          <w:rFonts w:ascii="Arial" w:hAnsi="Arial" w:cs="Arial"/>
        </w:rPr>
        <w:t xml:space="preserve"> je primjenom </w:t>
      </w:r>
      <w:r w:rsidRPr="00990C27" w:rsidR="000A5CBE">
        <w:rPr>
          <w:rFonts w:ascii="Arial" w:hAnsi="Arial" w:cs="Arial"/>
        </w:rPr>
        <w:t>članka 72. stavak</w:t>
      </w:r>
      <w:r w:rsidRPr="00990C27" w:rsidR="009D13F3">
        <w:rPr>
          <w:rFonts w:ascii="Arial" w:hAnsi="Arial" w:cs="Arial"/>
        </w:rPr>
        <w:t xml:space="preserve"> 1. OZ-a valjalo po službenoj dužnosti obustaviti postupak </w:t>
      </w:r>
      <w:r w:rsidRPr="00990C27" w:rsidR="000A5CBE">
        <w:rPr>
          <w:rFonts w:ascii="Arial" w:hAnsi="Arial" w:cs="Arial"/>
        </w:rPr>
        <w:t>ovrhe</w:t>
      </w:r>
      <w:r w:rsidRPr="00990C27" w:rsidR="009D13F3">
        <w:rPr>
          <w:rFonts w:ascii="Arial" w:hAnsi="Arial" w:cs="Arial"/>
        </w:rPr>
        <w:t xml:space="preserve"> u ovome predmetu, sve nakon </w:t>
      </w:r>
      <w:r w:rsidRPr="00990C27" w:rsidR="000A5CBE">
        <w:rPr>
          <w:rFonts w:ascii="Arial" w:hAnsi="Arial" w:cs="Arial"/>
        </w:rPr>
        <w:t>što je primjenom članka 71. stavak</w:t>
      </w:r>
      <w:r w:rsidRPr="00990C27" w:rsidR="005A01A2">
        <w:rPr>
          <w:rFonts w:ascii="Arial" w:hAnsi="Arial" w:cs="Arial"/>
        </w:rPr>
        <w:t xml:space="preserve"> 1. OZ-a</w:t>
      </w:r>
      <w:r w:rsidRPr="00990C27" w:rsidR="009D13F3">
        <w:rPr>
          <w:rFonts w:ascii="Arial" w:hAnsi="Arial" w:cs="Arial"/>
        </w:rPr>
        <w:t xml:space="preserve"> nastavljena </w:t>
      </w:r>
      <w:r w:rsidRPr="00990C27" w:rsidR="000A5CBE">
        <w:rPr>
          <w:rFonts w:ascii="Arial" w:hAnsi="Arial" w:cs="Arial"/>
        </w:rPr>
        <w:t>ovrha.</w:t>
      </w:r>
    </w:p>
    <w:p w:rsidRPr="003A0306" w:rsidR="009D13F3" w:rsidP="009D13F3" w:rsidRDefault="009D13F3" w14:paraId="1E661DCC" w14:textId="4568F47D">
      <w:pPr>
        <w:pStyle w:val="margin-zero"/>
        <w:shd w:val="clear" w:color="auto" w:fill="FFFFFF"/>
        <w:spacing w:before="0" w:beforeAutospacing="false" w:after="0" w:afterAutospacing="false"/>
        <w:jc w:val="both"/>
        <w:rPr>
          <w:rFonts w:ascii="Arial" w:hAnsi="Arial" w:cs="Arial"/>
          <w:color w:val="FF0000"/>
        </w:rPr>
      </w:pPr>
    </w:p>
    <w:p w:rsidRPr="00990C27" w:rsidR="009D13F3" w:rsidP="009D13F3" w:rsidRDefault="000A5CBE" w14:paraId="4E91CAC3" w14:textId="71C4301A">
      <w:pPr>
        <w:pStyle w:val="margin-zero"/>
        <w:shd w:val="clear" w:color="auto" w:fill="FFFFFF"/>
        <w:spacing w:before="0" w:beforeAutospacing="false" w:after="0" w:afterAutospacing="false"/>
        <w:jc w:val="both"/>
        <w:rPr>
          <w:rFonts w:ascii="Arial" w:hAnsi="Arial" w:cs="Arial"/>
        </w:rPr>
      </w:pPr>
      <w:r w:rsidRPr="00990C27">
        <w:rPr>
          <w:rFonts w:ascii="Arial" w:hAnsi="Arial" w:cs="Arial"/>
        </w:rPr>
        <w:t>9</w:t>
      </w:r>
      <w:r w:rsidRPr="00990C27" w:rsidR="009D13F3">
        <w:rPr>
          <w:rFonts w:ascii="Arial" w:hAnsi="Arial" w:cs="Arial"/>
        </w:rPr>
        <w:t xml:space="preserve">. </w:t>
      </w:r>
      <w:r w:rsidRPr="00990C27">
        <w:rPr>
          <w:rFonts w:ascii="Arial" w:hAnsi="Arial" w:cs="Arial"/>
        </w:rPr>
        <w:t xml:space="preserve"> </w:t>
      </w:r>
      <w:r w:rsidRPr="00990C27" w:rsidR="00AB6BB0">
        <w:rPr>
          <w:rFonts w:ascii="Arial" w:hAnsi="Arial" w:cs="Arial"/>
        </w:rPr>
        <w:t xml:space="preserve">   </w:t>
      </w:r>
      <w:r w:rsidRPr="00990C27" w:rsidR="009D13F3">
        <w:rPr>
          <w:rFonts w:ascii="Arial" w:hAnsi="Arial" w:cs="Arial"/>
        </w:rPr>
        <w:t xml:space="preserve">Slijedom svega naprijed navedenoga odlučeno </w:t>
      </w:r>
      <w:r w:rsidRPr="00990C27" w:rsidR="00674E4F">
        <w:rPr>
          <w:rFonts w:ascii="Arial" w:hAnsi="Arial" w:cs="Arial"/>
        </w:rPr>
        <w:t xml:space="preserve">je </w:t>
      </w:r>
      <w:r w:rsidRPr="00990C27" w:rsidR="009D13F3">
        <w:rPr>
          <w:rFonts w:ascii="Arial" w:hAnsi="Arial" w:cs="Arial"/>
        </w:rPr>
        <w:t>kao u točkama I. i II. izreke.</w:t>
      </w:r>
    </w:p>
    <w:p w:rsidRPr="00990C27" w:rsidR="000A5CBE" w:rsidP="009D13F3" w:rsidRDefault="000A5CBE" w14:paraId="090FADB7" w14:textId="77777777">
      <w:pPr>
        <w:pStyle w:val="margin-zero"/>
        <w:shd w:val="clear" w:color="auto" w:fill="FFFFFF"/>
        <w:spacing w:before="0" w:beforeAutospacing="false" w:after="0" w:afterAutospacing="false"/>
        <w:jc w:val="both"/>
        <w:rPr>
          <w:rFonts w:ascii="Arial" w:hAnsi="Arial" w:cs="Arial"/>
        </w:rPr>
      </w:pPr>
    </w:p>
    <w:p w:rsidRPr="00990C27" w:rsidR="009D13F3" w:rsidP="009D13F3" w:rsidRDefault="00C17D02" w14:paraId="4A1C88C2" w14:textId="00CC09B3">
      <w:pPr>
        <w:pStyle w:val="margin-zero"/>
        <w:shd w:val="clear" w:color="auto" w:fill="FFFFFF"/>
        <w:spacing w:before="0" w:beforeAutospacing="false" w:after="0" w:afterAutospacing="false"/>
        <w:jc w:val="both"/>
        <w:rPr>
          <w:rFonts w:ascii="Arial" w:hAnsi="Arial" w:cs="Arial"/>
        </w:rPr>
      </w:pPr>
      <w:r w:rsidRPr="00990C27">
        <w:rPr>
          <w:rFonts w:ascii="Arial" w:hAnsi="Arial" w:cs="Arial"/>
        </w:rPr>
        <w:t>10</w:t>
      </w:r>
      <w:r w:rsidRPr="00990C27" w:rsidR="009D13F3">
        <w:rPr>
          <w:rFonts w:ascii="Arial" w:hAnsi="Arial" w:cs="Arial"/>
        </w:rPr>
        <w:t xml:space="preserve">. </w:t>
      </w:r>
      <w:r w:rsidRPr="00990C27" w:rsidR="00674E4F">
        <w:rPr>
          <w:rFonts w:ascii="Arial" w:hAnsi="Arial" w:cs="Arial"/>
        </w:rPr>
        <w:t xml:space="preserve">   </w:t>
      </w:r>
      <w:r w:rsidRPr="00990C27" w:rsidR="009D13F3">
        <w:rPr>
          <w:rFonts w:ascii="Arial" w:hAnsi="Arial" w:cs="Arial"/>
        </w:rPr>
        <w:t>Odluka da svaka stranka snosi svoje troškove ovog postupka se temelji na</w:t>
      </w:r>
      <w:r w:rsidRPr="00990C27" w:rsidR="000A5CBE">
        <w:rPr>
          <w:rFonts w:ascii="Arial" w:hAnsi="Arial" w:cs="Arial"/>
        </w:rPr>
        <w:t xml:space="preserve"> odredbi čl</w:t>
      </w:r>
      <w:r w:rsidRPr="00990C27" w:rsidR="00AB6BB0">
        <w:rPr>
          <w:rFonts w:ascii="Arial" w:hAnsi="Arial" w:cs="Arial"/>
        </w:rPr>
        <w:t>anka</w:t>
      </w:r>
      <w:r w:rsidRPr="00990C27" w:rsidR="000A5CBE">
        <w:rPr>
          <w:rFonts w:ascii="Arial" w:hAnsi="Arial" w:cs="Arial"/>
        </w:rPr>
        <w:t xml:space="preserve"> 366. st</w:t>
      </w:r>
      <w:r w:rsidRPr="00990C27" w:rsidR="00AB6BB0">
        <w:rPr>
          <w:rFonts w:ascii="Arial" w:hAnsi="Arial" w:cs="Arial"/>
        </w:rPr>
        <w:t>avak</w:t>
      </w:r>
      <w:r w:rsidRPr="00990C27" w:rsidR="000A5CBE">
        <w:rPr>
          <w:rFonts w:ascii="Arial" w:hAnsi="Arial" w:cs="Arial"/>
        </w:rPr>
        <w:t xml:space="preserve"> 1. </w:t>
      </w:r>
      <w:proofErr w:type="spellStart"/>
      <w:r w:rsidRPr="00990C27" w:rsidR="000A5CBE">
        <w:rPr>
          <w:rFonts w:ascii="Arial" w:hAnsi="Arial" w:cs="Arial"/>
        </w:rPr>
        <w:t>ObZ</w:t>
      </w:r>
      <w:proofErr w:type="spellEnd"/>
      <w:r w:rsidRPr="00990C27" w:rsidR="000A5CBE">
        <w:rPr>
          <w:rFonts w:ascii="Arial" w:hAnsi="Arial" w:cs="Arial"/>
        </w:rPr>
        <w:t>-a</w:t>
      </w:r>
      <w:r w:rsidRPr="00990C27" w:rsidR="009D13F3">
        <w:rPr>
          <w:rFonts w:ascii="Arial" w:hAnsi="Arial" w:cs="Arial"/>
        </w:rPr>
        <w:t>, slijedom čega je odlučeno kao u točki III. izreke.</w:t>
      </w:r>
    </w:p>
    <w:p w:rsidR="00782FBF" w:rsidP="009D13F3" w:rsidRDefault="00782FBF" w14:paraId="30BAB618" w14:textId="43B76639">
      <w:pPr>
        <w:autoSpaceDE w:val="false"/>
        <w:autoSpaceDN w:val="false"/>
        <w:adjustRightInd w:val="false"/>
        <w:jc w:val="both"/>
        <w:rPr>
          <w:rFonts w:ascii="Arial" w:hAnsi="Arial" w:cs="Arial"/>
        </w:rPr>
      </w:pPr>
    </w:p>
    <w:p w:rsidRPr="00990C27" w:rsidR="00990C27" w:rsidP="009D13F3" w:rsidRDefault="00990C27" w14:paraId="14A22D9B" w14:textId="77777777">
      <w:pPr>
        <w:autoSpaceDE w:val="false"/>
        <w:autoSpaceDN w:val="false"/>
        <w:adjustRightInd w:val="false"/>
        <w:jc w:val="both"/>
        <w:rPr>
          <w:rFonts w:ascii="Arial" w:hAnsi="Arial" w:cs="Arial"/>
        </w:rPr>
      </w:pPr>
    </w:p>
    <w:p w:rsidR="00EB6C03" w:rsidP="00B4186E" w:rsidRDefault="00EB6C03" w14:paraId="05E891D6" w14:textId="77777777">
      <w:pPr>
        <w:rPr>
          <w:rFonts w:ascii="Arial" w:hAnsi="Arial" w:cs="Arial"/>
        </w:rPr>
      </w:pPr>
    </w:p>
    <w:p w:rsidR="00E57B53" w:rsidP="008E28D0" w:rsidRDefault="000A022D" w14:paraId="462F6D6C" w14:textId="21D54C3B">
      <w:pPr>
        <w:jc w:val="center"/>
        <w:rPr>
          <w:rFonts w:ascii="Arial" w:hAnsi="Arial" w:cs="Arial"/>
        </w:rPr>
      </w:pPr>
      <w:r>
        <w:rPr>
          <w:rFonts w:ascii="Arial" w:hAnsi="Arial" w:cs="Arial"/>
        </w:rPr>
        <w:lastRenderedPageBreak/>
        <w:t xml:space="preserve">U Osijeku, </w:t>
      </w:r>
      <w:r w:rsidR="009D13F3">
        <w:rPr>
          <w:rFonts w:ascii="Arial" w:hAnsi="Arial" w:cs="Arial"/>
        </w:rPr>
        <w:t>2</w:t>
      </w:r>
      <w:r w:rsidR="00456510">
        <w:rPr>
          <w:rFonts w:ascii="Arial" w:hAnsi="Arial" w:cs="Arial"/>
        </w:rPr>
        <w:t>2</w:t>
      </w:r>
      <w:r w:rsidR="0064631F">
        <w:rPr>
          <w:rFonts w:ascii="Arial" w:hAnsi="Arial" w:cs="Arial"/>
        </w:rPr>
        <w:t xml:space="preserve">. </w:t>
      </w:r>
      <w:r w:rsidR="009D13F3">
        <w:rPr>
          <w:rFonts w:ascii="Arial" w:hAnsi="Arial" w:cs="Arial"/>
        </w:rPr>
        <w:t>travnja</w:t>
      </w:r>
      <w:r w:rsidR="00EF3786">
        <w:rPr>
          <w:rFonts w:ascii="Arial" w:hAnsi="Arial" w:cs="Arial"/>
        </w:rPr>
        <w:t xml:space="preserve"> 202</w:t>
      </w:r>
      <w:r w:rsidR="009D13F3">
        <w:rPr>
          <w:rFonts w:ascii="Arial" w:hAnsi="Arial" w:cs="Arial"/>
        </w:rPr>
        <w:t>6</w:t>
      </w:r>
      <w:r w:rsidRPr="00776590" w:rsidR="00666F6E">
        <w:rPr>
          <w:rFonts w:ascii="Arial" w:hAnsi="Arial" w:cs="Arial"/>
        </w:rPr>
        <w:t xml:space="preserve">.    </w:t>
      </w:r>
    </w:p>
    <w:p w:rsidR="004446CD" w:rsidP="008E28D0" w:rsidRDefault="00666F6E" w14:paraId="2485A84B" w14:textId="77777777">
      <w:pPr>
        <w:jc w:val="center"/>
        <w:rPr>
          <w:rFonts w:ascii="Arial" w:hAnsi="Arial" w:cs="Arial"/>
        </w:rPr>
      </w:pPr>
      <w:r w:rsidRPr="00776590">
        <w:rPr>
          <w:rFonts w:ascii="Arial" w:hAnsi="Arial" w:cs="Arial"/>
        </w:rPr>
        <w:t xml:space="preserve">               </w:t>
      </w:r>
    </w:p>
    <w:p w:rsidRPr="00776590" w:rsidR="00666F6E" w:rsidP="004446CD" w:rsidRDefault="008E28D0" w14:paraId="369619D7" w14:textId="77777777">
      <w:pPr>
        <w:ind w:left="6372" w:firstLine="708"/>
        <w:rPr>
          <w:rFonts w:ascii="Arial" w:hAnsi="Arial" w:cs="Arial"/>
        </w:rPr>
      </w:pPr>
      <w:r>
        <w:rPr>
          <w:rFonts w:ascii="Arial" w:hAnsi="Arial" w:cs="Arial"/>
        </w:rPr>
        <w:t xml:space="preserve">   </w:t>
      </w:r>
      <w:r w:rsidRPr="00776590">
        <w:rPr>
          <w:rFonts w:ascii="Arial" w:hAnsi="Arial" w:cs="Arial"/>
        </w:rPr>
        <w:t>SUTKINJA</w:t>
      </w:r>
    </w:p>
    <w:p w:rsidRPr="00776590" w:rsidR="00666F6E" w:rsidP="00666F6E" w:rsidRDefault="008E28D0" w14:paraId="376A29B8" w14:textId="5637A7CF">
      <w:pPr>
        <w:rPr>
          <w:rFonts w:ascii="Arial" w:hAnsi="Arial" w:cs="Arial"/>
        </w:rPr>
      </w:pPr>
      <w:r w:rsidRPr="00776590">
        <w:rPr>
          <w:rFonts w:ascii="Arial" w:hAnsi="Arial" w:cs="Arial"/>
        </w:rPr>
        <w:t xml:space="preserve">                                                                            </w:t>
      </w:r>
      <w:r>
        <w:rPr>
          <w:rFonts w:ascii="Arial" w:hAnsi="Arial" w:cs="Arial"/>
        </w:rPr>
        <w:t xml:space="preserve">                          </w:t>
      </w:r>
      <w:r w:rsidR="00AB6BB0">
        <w:rPr>
          <w:rFonts w:ascii="Arial" w:hAnsi="Arial" w:cs="Arial"/>
        </w:rPr>
        <w:t xml:space="preserve">   </w:t>
      </w:r>
      <w:r w:rsidRPr="00776590">
        <w:rPr>
          <w:rFonts w:ascii="Arial" w:hAnsi="Arial" w:cs="Arial"/>
        </w:rPr>
        <w:t xml:space="preserve"> </w:t>
      </w:r>
      <w:r w:rsidR="00AB6BB0">
        <w:rPr>
          <w:rFonts w:ascii="Arial" w:hAnsi="Arial" w:cs="Arial"/>
        </w:rPr>
        <w:t>J</w:t>
      </w:r>
      <w:r w:rsidRPr="00776590" w:rsidR="00AB6BB0">
        <w:rPr>
          <w:rFonts w:ascii="Arial" w:hAnsi="Arial" w:cs="Arial"/>
        </w:rPr>
        <w:t xml:space="preserve">adranka </w:t>
      </w:r>
      <w:r w:rsidR="00AB6BB0">
        <w:rPr>
          <w:rFonts w:ascii="Arial" w:hAnsi="Arial" w:cs="Arial"/>
        </w:rPr>
        <w:t>O</w:t>
      </w:r>
      <w:r w:rsidRPr="00776590" w:rsidR="00AB6BB0">
        <w:rPr>
          <w:rFonts w:ascii="Arial" w:hAnsi="Arial" w:cs="Arial"/>
        </w:rPr>
        <w:t xml:space="preserve">roz </w:t>
      </w:r>
    </w:p>
    <w:p w:rsidRPr="00776590" w:rsidR="00666F6E" w:rsidP="00666F6E" w:rsidRDefault="00666F6E" w14:paraId="7ECF3ECC" w14:textId="77777777">
      <w:pPr>
        <w:rPr>
          <w:rFonts w:ascii="Arial" w:hAnsi="Arial" w:cs="Arial"/>
        </w:rPr>
      </w:pPr>
    </w:p>
    <w:p w:rsidRPr="00776590" w:rsidR="00666F6E" w:rsidP="00666F6E" w:rsidRDefault="00666F6E" w14:paraId="6FA918D5" w14:textId="77777777">
      <w:pPr>
        <w:pStyle w:val="Default"/>
      </w:pPr>
    </w:p>
    <w:p w:rsidR="00666F6E" w:rsidP="00666F6E" w:rsidRDefault="00666F6E" w14:paraId="452AA5FB" w14:textId="77777777">
      <w:pPr>
        <w:pStyle w:val="Default"/>
      </w:pPr>
    </w:p>
    <w:p w:rsidR="00635489" w:rsidP="00666F6E" w:rsidRDefault="00635489" w14:paraId="102E58BE" w14:textId="77777777">
      <w:pPr>
        <w:pStyle w:val="Default"/>
      </w:pPr>
    </w:p>
    <w:p w:rsidR="00C50BDB" w:rsidP="00666F6E" w:rsidRDefault="00C50BDB" w14:paraId="276E45E4" w14:textId="77777777">
      <w:pPr>
        <w:pStyle w:val="Default"/>
      </w:pPr>
    </w:p>
    <w:p w:rsidR="00990C27" w:rsidP="00666F6E" w:rsidRDefault="00990C27" w14:paraId="51F3B0A7" w14:textId="77777777">
      <w:pPr>
        <w:pStyle w:val="Default"/>
      </w:pPr>
    </w:p>
    <w:p w:rsidR="00C50BDB" w:rsidP="00666F6E" w:rsidRDefault="00C50BDB" w14:paraId="4C7C0A5A" w14:textId="77777777">
      <w:pPr>
        <w:pStyle w:val="Default"/>
      </w:pPr>
    </w:p>
    <w:p w:rsidR="00C50BDB" w:rsidP="00666F6E" w:rsidRDefault="00C50BDB" w14:paraId="4DA60652" w14:textId="53B254FD">
      <w:pPr>
        <w:pStyle w:val="Default"/>
      </w:pPr>
    </w:p>
    <w:p w:rsidR="00674E4F" w:rsidP="00666F6E" w:rsidRDefault="00674E4F" w14:paraId="307DBD52" w14:textId="77777777">
      <w:pPr>
        <w:pStyle w:val="Default"/>
      </w:pPr>
    </w:p>
    <w:p w:rsidRPr="00776590" w:rsidR="00C50BDB" w:rsidP="00666F6E" w:rsidRDefault="00C50BDB" w14:paraId="754D59A4" w14:textId="77777777">
      <w:pPr>
        <w:pStyle w:val="Default"/>
      </w:pPr>
    </w:p>
    <w:p w:rsidRPr="00776590" w:rsidR="00666F6E" w:rsidP="00666F6E" w:rsidRDefault="00666F6E" w14:paraId="3374F153" w14:textId="77777777">
      <w:pPr>
        <w:pStyle w:val="Default"/>
      </w:pPr>
    </w:p>
    <w:p w:rsidRPr="00776590" w:rsidR="00666F6E" w:rsidP="00666F6E" w:rsidRDefault="00666F6E" w14:paraId="285AC3A9" w14:textId="77777777">
      <w:pPr>
        <w:pStyle w:val="Default"/>
        <w:jc w:val="both"/>
      </w:pPr>
      <w:r w:rsidRPr="00776590">
        <w:t xml:space="preserve">POUKA O PRAVNOM LIJEKU: </w:t>
      </w:r>
    </w:p>
    <w:p w:rsidRPr="00776590" w:rsidR="00666F6E" w:rsidP="00EF3786" w:rsidRDefault="00666F6E" w14:paraId="3D110150" w14:textId="2429702C">
      <w:pPr>
        <w:pStyle w:val="Default"/>
        <w:ind w:firstLine="708"/>
        <w:jc w:val="both"/>
      </w:pPr>
      <w:r w:rsidRPr="00776590">
        <w:t xml:space="preserve">Protiv ovoga rješenja nezadovoljna stranka ima pravo žalbe u roku </w:t>
      </w:r>
      <w:r w:rsidR="009D13F3">
        <w:t>8</w:t>
      </w:r>
      <w:r w:rsidRPr="00776590">
        <w:t xml:space="preserve"> dana, od dana primitka istog. Žalba se podnosi putem ovoga suda nadležnom Županijskom sudu. </w:t>
      </w:r>
    </w:p>
    <w:p w:rsidR="00666F6E" w:rsidP="00666F6E" w:rsidRDefault="00666F6E" w14:paraId="506C2883" w14:textId="77777777">
      <w:pPr>
        <w:pStyle w:val="Default"/>
      </w:pPr>
    </w:p>
    <w:p w:rsidRPr="00776590" w:rsidR="0093391F" w:rsidP="00666F6E" w:rsidRDefault="0093391F" w14:paraId="605B0A3F" w14:textId="77777777">
      <w:pPr>
        <w:pStyle w:val="Default"/>
      </w:pPr>
    </w:p>
    <w:p w:rsidRPr="00776590" w:rsidR="00666F6E" w:rsidP="00666F6E" w:rsidRDefault="00666F6E" w14:paraId="1FA4F8DE" w14:textId="77777777">
      <w:pPr>
        <w:pStyle w:val="Default"/>
      </w:pPr>
      <w:r w:rsidRPr="00776590">
        <w:t xml:space="preserve">DOSTAVITI: </w:t>
      </w:r>
    </w:p>
    <w:p w:rsidR="00666F6E" w:rsidP="009A4904" w:rsidRDefault="009D13F3" w14:paraId="16EC184B" w14:textId="36C51051">
      <w:pPr>
        <w:pStyle w:val="Default"/>
        <w:numPr>
          <w:ilvl w:val="0"/>
          <w:numId w:val="7"/>
        </w:numPr>
      </w:pPr>
      <w:r>
        <w:t>Ovrhovoditeljici</w:t>
      </w:r>
    </w:p>
    <w:p w:rsidR="009D13F3" w:rsidP="009A4904" w:rsidRDefault="009D13F3" w14:paraId="7A8C5680" w14:textId="551D6DB1">
      <w:pPr>
        <w:pStyle w:val="Default"/>
        <w:numPr>
          <w:ilvl w:val="0"/>
          <w:numId w:val="7"/>
        </w:numPr>
      </w:pPr>
      <w:proofErr w:type="spellStart"/>
      <w:r>
        <w:t>Ovršeniku</w:t>
      </w:r>
      <w:proofErr w:type="spellEnd"/>
    </w:p>
    <w:p w:rsidR="009D13F3" w:rsidP="009A4904" w:rsidRDefault="009D13F3" w14:paraId="3ECFEC8A" w14:textId="525E8864">
      <w:pPr>
        <w:pStyle w:val="Default"/>
        <w:numPr>
          <w:ilvl w:val="0"/>
          <w:numId w:val="7"/>
        </w:numPr>
      </w:pPr>
      <w:r>
        <w:t>Posebnoj skrbnici A</w:t>
      </w:r>
      <w:r w:rsidR="00990C27">
        <w:t>.</w:t>
      </w:r>
      <w:r>
        <w:t xml:space="preserve"> H</w:t>
      </w:r>
      <w:r w:rsidR="00990C27">
        <w:t>.</w:t>
      </w:r>
    </w:p>
    <w:p w:rsidR="00666F6E" w:rsidP="00666F6E" w:rsidRDefault="00666F6E" w14:paraId="7A6CBF32" w14:textId="77777777">
      <w:pPr>
        <w:ind w:firstLine="708"/>
        <w:jc w:val="both"/>
        <w:rPr>
          <w:rFonts w:ascii="Arial" w:hAnsi="Arial" w:cs="Arial"/>
        </w:rPr>
      </w:pPr>
    </w:p>
    <w:p w:rsidR="00DC0C9E" w:rsidP="00666F6E" w:rsidRDefault="00DC0C9E" w14:paraId="38EFEC15" w14:textId="77777777">
      <w:pPr>
        <w:ind w:firstLine="708"/>
        <w:jc w:val="both"/>
        <w:rPr>
          <w:rFonts w:ascii="Arial" w:hAnsi="Arial" w:cs="Arial"/>
        </w:rPr>
      </w:pPr>
    </w:p>
    <w:sectPr w:rsidR="00DC0C9E" w:rsidSect="008F2564">
      <w:headerReference w:type="default" r:id="rId9"/>
      <w:pgSz w:w="11906" w:h="16838"/>
      <w:pgMar w:top="993" w:right="1417" w:bottom="1417" w:left="1417" w:header="84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2457" w:rsidP="00814D26" w:rsidRDefault="00392457" w14:paraId="0B93E410" w14:textId="77777777">
      <w:r>
        <w:separator/>
      </w:r>
    </w:p>
  </w:endnote>
  <w:endnote w:type="continuationSeparator" w:id="0">
    <w:p w:rsidR="00392457" w:rsidP="00814D26" w:rsidRDefault="00392457" w14:paraId="0DB978B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2457" w:rsidP="00814D26" w:rsidRDefault="00392457" w14:paraId="4C84BC8F" w14:textId="77777777">
      <w:r>
        <w:separator/>
      </w:r>
    </w:p>
  </w:footnote>
  <w:footnote w:type="continuationSeparator" w:id="0">
    <w:p w:rsidR="00392457" w:rsidP="00814D26" w:rsidRDefault="00392457" w14:paraId="6640462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D7850" w:rsidP="00E96817" w:rsidRDefault="00392457" w14:paraId="629DAE85" w14:textId="67A6FC3A">
    <w:sdt>
      <w:sdtPr>
        <w:id w:val="354850044"/>
        <w:docPartObj>
          <w:docPartGallery w:val="Page Numbers (Top of Page)"/>
          <w:docPartUnique/>
        </w:docPartObj>
      </w:sdtPr>
      <w:sdtEndPr/>
      <w:sdtContent>
        <w:r w:rsidR="007D7850">
          <w:t xml:space="preserve">                                                                 </w:t>
        </w:r>
        <w:r w:rsidRPr="00570566" w:rsidR="007D7850">
          <w:rPr>
            <w:rFonts w:ascii="Arial" w:hAnsi="Arial" w:cs="Arial"/>
          </w:rPr>
          <w:fldChar w:fldCharType="begin"/>
        </w:r>
        <w:r w:rsidRPr="00570566" w:rsidR="007D7850">
          <w:rPr>
            <w:rFonts w:ascii="Arial" w:hAnsi="Arial" w:cs="Arial"/>
          </w:rPr>
          <w:instrText>PAGE   \* MERGEFORMAT</w:instrText>
        </w:r>
        <w:r w:rsidRPr="00570566" w:rsidR="007D7850">
          <w:rPr>
            <w:rFonts w:ascii="Arial" w:hAnsi="Arial" w:cs="Arial"/>
          </w:rPr>
          <w:fldChar w:fldCharType="separate"/>
        </w:r>
        <w:r w:rsidR="008F410C">
          <w:rPr>
            <w:rFonts w:ascii="Arial" w:hAnsi="Arial" w:cs="Arial"/>
            <w:noProof/>
          </w:rPr>
          <w:t>2</w:t>
        </w:r>
        <w:r w:rsidRPr="00570566" w:rsidR="007D7850">
          <w:rPr>
            <w:rFonts w:ascii="Arial" w:hAnsi="Arial" w:cs="Arial"/>
          </w:rPr>
          <w:fldChar w:fldCharType="end"/>
        </w:r>
      </w:sdtContent>
    </w:sdt>
    <w:r w:rsidR="007D7850">
      <w:t xml:space="preserve">                         </w:t>
    </w:r>
    <w:r w:rsidR="007D7850">
      <w:rPr>
        <w:rFonts w:ascii="Arial" w:hAnsi="Arial" w:cs="Arial"/>
      </w:rPr>
      <w:t xml:space="preserve">Poslovni broj: </w:t>
    </w:r>
    <w:proofErr w:type="spellStart"/>
    <w:r w:rsidR="002168E2">
      <w:rPr>
        <w:rFonts w:ascii="Arial" w:hAnsi="Arial" w:cs="Arial"/>
      </w:rPr>
      <w:t>Ovr</w:t>
    </w:r>
    <w:proofErr w:type="spellEnd"/>
    <w:r w:rsidR="002168E2">
      <w:rPr>
        <w:rFonts w:ascii="Arial" w:hAnsi="Arial" w:cs="Arial"/>
      </w:rPr>
      <w:t xml:space="preserve"> </w:t>
    </w:r>
    <w:r w:rsidRPr="00776590" w:rsidR="007D7850">
      <w:rPr>
        <w:rFonts w:ascii="Arial" w:hAnsi="Arial" w:cs="Arial"/>
      </w:rPr>
      <w:t>Ob-</w:t>
    </w:r>
    <w:r w:rsidR="00C50BDB">
      <w:rPr>
        <w:rFonts w:ascii="Arial" w:hAnsi="Arial" w:cs="Arial"/>
      </w:rPr>
      <w:t>1/202</w:t>
    </w:r>
    <w:r w:rsidR="002168E2">
      <w:rPr>
        <w:rFonts w:ascii="Arial" w:hAnsi="Arial" w:cs="Arial"/>
      </w:rPr>
      <w:t>1</w:t>
    </w:r>
    <w:r w:rsidR="00C50BDB">
      <w:rPr>
        <w:rFonts w:ascii="Arial" w:hAnsi="Arial" w:cs="Arial"/>
      </w:rPr>
      <w:t>-1</w:t>
    </w:r>
    <w:r w:rsidR="002168E2">
      <w:rPr>
        <w:rFonts w:ascii="Arial" w:hAnsi="Arial" w:cs="Arial"/>
      </w:rPr>
      <w:t>6</w:t>
    </w:r>
  </w:p>
  <w:p w:rsidR="007D7850" w:rsidP="00C76280" w:rsidRDefault="007D7850" w14:paraId="563D0CFD" w14:textId="77777777">
    <w:pPr>
      <w:pStyle w:val="Zaglavlje"/>
      <w:jc w:val="cente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F001D0"/>
    <w:multiLevelType w:val="hybridMultilevel"/>
    <w:tmpl w:val="1D188AC6"/>
    <w:lvl w:ilvl="0" w:tplc="AFB07E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4215000"/>
    <w:multiLevelType w:val="hybridMultilevel"/>
    <w:tmpl w:val="DF5EA7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0D228F"/>
    <w:multiLevelType w:val="hybridMultilevel"/>
    <w:tmpl w:val="7A825D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336618B8"/>
    <w:multiLevelType w:val="hybridMultilevel"/>
    <w:tmpl w:val="B7EED06A"/>
    <w:lvl w:ilvl="0" w:tplc="26B07296">
      <w:start w:val="1"/>
      <w:numFmt w:val="decimal"/>
      <w:lvlText w:val="%1."/>
      <w:lvlJc w:val="left"/>
      <w:pPr>
        <w:ind w:left="705" w:hanging="705"/>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C4552A2"/>
    <w:multiLevelType w:val="hybridMultilevel"/>
    <w:tmpl w:val="8CF2B9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DD73144"/>
    <w:multiLevelType w:val="hybridMultilevel"/>
    <w:tmpl w:val="635C26CE"/>
    <w:lvl w:ilvl="0" w:tplc="587E7656">
      <w:start w:val="1"/>
      <w:numFmt w:val="upperRoman"/>
      <w:lvlText w:val="%1."/>
      <w:lvlJc w:val="left"/>
      <w:pPr>
        <w:ind w:left="1668" w:hanging="900"/>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abstractNum w:abstractNumId="6">
    <w:nsid w:val="4ABD0BEA"/>
    <w:multiLevelType w:val="hybridMultilevel"/>
    <w:tmpl w:val="9E70DFAA"/>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DBF63A0"/>
    <w:multiLevelType w:val="hybridMultilevel"/>
    <w:tmpl w:val="9CE68A0C"/>
    <w:lvl w:ilvl="0" w:tplc="041A000F">
      <w:start w:val="1"/>
      <w:numFmt w:val="decimal"/>
      <w:lvlText w:val="%1."/>
      <w:lvlJc w:val="left"/>
      <w:pPr>
        <w:ind w:left="720" w:hanging="360"/>
      </w:pPr>
      <w:rPr>
        <w:rFonts w:hint="default" w:eastAsia="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EBF40EE"/>
    <w:multiLevelType w:val="hybridMultilevel"/>
    <w:tmpl w:val="7F8211CC"/>
    <w:lvl w:ilvl="0" w:tplc="E70656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CD36ED"/>
    <w:multiLevelType w:val="hybridMultilevel"/>
    <w:tmpl w:val="8848CADE"/>
    <w:lvl w:ilvl="0" w:tplc="860CF83A">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D7645E0"/>
    <w:multiLevelType w:val="hybridMultilevel"/>
    <w:tmpl w:val="D5AE2626"/>
    <w:lvl w:ilvl="0" w:tplc="CE58AEE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61803380"/>
    <w:multiLevelType w:val="hybridMultilevel"/>
    <w:tmpl w:val="ACC4781A"/>
    <w:lvl w:ilvl="0" w:tplc="1ADCC37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A982246"/>
    <w:multiLevelType w:val="hybridMultilevel"/>
    <w:tmpl w:val="6A3023FC"/>
    <w:lvl w:ilvl="0" w:tplc="3CCE26C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6B89461E"/>
    <w:multiLevelType w:val="hybridMultilevel"/>
    <w:tmpl w:val="7BC0DC2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4">
    <w:nsid w:val="79446B6F"/>
    <w:multiLevelType w:val="hybridMultilevel"/>
    <w:tmpl w:val="48C87222"/>
    <w:lvl w:ilvl="0" w:tplc="D694983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9C82ED8"/>
    <w:multiLevelType w:val="hybridMultilevel"/>
    <w:tmpl w:val="09F8B69C"/>
    <w:lvl w:ilvl="0" w:tplc="5E4E5212">
      <w:start w:val="1"/>
      <w:numFmt w:val="decimal"/>
      <w:lvlText w:val="%1."/>
      <w:lvlJc w:val="left"/>
      <w:pPr>
        <w:ind w:left="876" w:hanging="516"/>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0"/>
  </w:num>
  <w:num w:numId="5">
    <w:abstractNumId w:val="4"/>
  </w:num>
  <w:num w:numId="6">
    <w:abstractNumId w:val="3"/>
  </w:num>
  <w:num w:numId="7">
    <w:abstractNumId w:val="10"/>
  </w:num>
  <w:num w:numId="8">
    <w:abstractNumId w:val="6"/>
  </w:num>
  <w:num w:numId="9">
    <w:abstractNumId w:val="14"/>
  </w:num>
  <w:num w:numId="10">
    <w:abstractNumId w:val="1"/>
  </w:num>
  <w:num w:numId="11">
    <w:abstractNumId w:val="7"/>
  </w:num>
  <w:num w:numId="12">
    <w:abstractNumId w:val="8"/>
  </w:num>
  <w:num w:numId="13">
    <w:abstractNumId w:val="11"/>
  </w:num>
  <w:num w:numId="14">
    <w:abstractNumId w:val="12"/>
  </w:num>
  <w:num w:numId="15">
    <w:abstractNumId w:val="15"/>
  </w:num>
  <w:num w:numId="16">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D26"/>
    <w:rsid w:val="000021F5"/>
    <w:rsid w:val="00035C0F"/>
    <w:rsid w:val="00037D5A"/>
    <w:rsid w:val="00045607"/>
    <w:rsid w:val="000958CB"/>
    <w:rsid w:val="000975B6"/>
    <w:rsid w:val="000A022D"/>
    <w:rsid w:val="000A3D8D"/>
    <w:rsid w:val="000A5CBE"/>
    <w:rsid w:val="000B01A2"/>
    <w:rsid w:val="000D6648"/>
    <w:rsid w:val="0011227B"/>
    <w:rsid w:val="001135B1"/>
    <w:rsid w:val="00117BC3"/>
    <w:rsid w:val="00132984"/>
    <w:rsid w:val="001633E5"/>
    <w:rsid w:val="00163A61"/>
    <w:rsid w:val="001651F7"/>
    <w:rsid w:val="00172BD7"/>
    <w:rsid w:val="001D13FA"/>
    <w:rsid w:val="001D5BB2"/>
    <w:rsid w:val="001E411F"/>
    <w:rsid w:val="001E47CE"/>
    <w:rsid w:val="002059ED"/>
    <w:rsid w:val="002168E2"/>
    <w:rsid w:val="002333C9"/>
    <w:rsid w:val="002348BA"/>
    <w:rsid w:val="00245E04"/>
    <w:rsid w:val="00247D2D"/>
    <w:rsid w:val="00285668"/>
    <w:rsid w:val="00292BE1"/>
    <w:rsid w:val="002A5BC7"/>
    <w:rsid w:val="002D12B3"/>
    <w:rsid w:val="002E45EC"/>
    <w:rsid w:val="002F5983"/>
    <w:rsid w:val="003063D9"/>
    <w:rsid w:val="0030713B"/>
    <w:rsid w:val="00333258"/>
    <w:rsid w:val="0034462C"/>
    <w:rsid w:val="003575DF"/>
    <w:rsid w:val="00370523"/>
    <w:rsid w:val="0038522A"/>
    <w:rsid w:val="00392457"/>
    <w:rsid w:val="003A0306"/>
    <w:rsid w:val="003B31AF"/>
    <w:rsid w:val="003C1F2C"/>
    <w:rsid w:val="003C55A0"/>
    <w:rsid w:val="003C7F03"/>
    <w:rsid w:val="003D2CD8"/>
    <w:rsid w:val="003D2CDB"/>
    <w:rsid w:val="003E1658"/>
    <w:rsid w:val="003E613D"/>
    <w:rsid w:val="003F0CF7"/>
    <w:rsid w:val="004069C1"/>
    <w:rsid w:val="00430593"/>
    <w:rsid w:val="004446CD"/>
    <w:rsid w:val="00456510"/>
    <w:rsid w:val="00465831"/>
    <w:rsid w:val="004739D9"/>
    <w:rsid w:val="00475A60"/>
    <w:rsid w:val="004802F4"/>
    <w:rsid w:val="00481E3A"/>
    <w:rsid w:val="0049270C"/>
    <w:rsid w:val="004C37C7"/>
    <w:rsid w:val="004C6B95"/>
    <w:rsid w:val="004C74BC"/>
    <w:rsid w:val="004D407C"/>
    <w:rsid w:val="004F42EE"/>
    <w:rsid w:val="004F4471"/>
    <w:rsid w:val="005263E0"/>
    <w:rsid w:val="005313D9"/>
    <w:rsid w:val="005427C8"/>
    <w:rsid w:val="00570566"/>
    <w:rsid w:val="005741D2"/>
    <w:rsid w:val="005A01A2"/>
    <w:rsid w:val="005A2CB1"/>
    <w:rsid w:val="005C1F21"/>
    <w:rsid w:val="005C4C7A"/>
    <w:rsid w:val="005D37A2"/>
    <w:rsid w:val="005E2E5B"/>
    <w:rsid w:val="00610215"/>
    <w:rsid w:val="00635489"/>
    <w:rsid w:val="0064631F"/>
    <w:rsid w:val="00656D99"/>
    <w:rsid w:val="00666F6E"/>
    <w:rsid w:val="006724DE"/>
    <w:rsid w:val="00674E4F"/>
    <w:rsid w:val="006B12AC"/>
    <w:rsid w:val="006B7731"/>
    <w:rsid w:val="006D36D1"/>
    <w:rsid w:val="00733B58"/>
    <w:rsid w:val="007366C9"/>
    <w:rsid w:val="00745ED8"/>
    <w:rsid w:val="007510FD"/>
    <w:rsid w:val="007720F8"/>
    <w:rsid w:val="00776590"/>
    <w:rsid w:val="00782FBF"/>
    <w:rsid w:val="007A6563"/>
    <w:rsid w:val="007D7850"/>
    <w:rsid w:val="007E57D5"/>
    <w:rsid w:val="008113F6"/>
    <w:rsid w:val="00814D26"/>
    <w:rsid w:val="00822A2B"/>
    <w:rsid w:val="00834CF4"/>
    <w:rsid w:val="0084404B"/>
    <w:rsid w:val="00850D36"/>
    <w:rsid w:val="00871384"/>
    <w:rsid w:val="00895C09"/>
    <w:rsid w:val="008A39D7"/>
    <w:rsid w:val="008B1709"/>
    <w:rsid w:val="008B7978"/>
    <w:rsid w:val="008E28D0"/>
    <w:rsid w:val="008F2564"/>
    <w:rsid w:val="008F410C"/>
    <w:rsid w:val="0092796D"/>
    <w:rsid w:val="0093391F"/>
    <w:rsid w:val="00944B9E"/>
    <w:rsid w:val="00950BC0"/>
    <w:rsid w:val="00975749"/>
    <w:rsid w:val="00990C27"/>
    <w:rsid w:val="009A4904"/>
    <w:rsid w:val="009C51A2"/>
    <w:rsid w:val="009D13F3"/>
    <w:rsid w:val="009D1E6F"/>
    <w:rsid w:val="009E1707"/>
    <w:rsid w:val="00A00527"/>
    <w:rsid w:val="00A0384F"/>
    <w:rsid w:val="00A367FC"/>
    <w:rsid w:val="00A413BF"/>
    <w:rsid w:val="00A5311E"/>
    <w:rsid w:val="00A61AD1"/>
    <w:rsid w:val="00A670C6"/>
    <w:rsid w:val="00A67D2D"/>
    <w:rsid w:val="00A87689"/>
    <w:rsid w:val="00A92B3F"/>
    <w:rsid w:val="00AA2B8D"/>
    <w:rsid w:val="00AB6BB0"/>
    <w:rsid w:val="00AE46AF"/>
    <w:rsid w:val="00AE5966"/>
    <w:rsid w:val="00B02582"/>
    <w:rsid w:val="00B04480"/>
    <w:rsid w:val="00B13DED"/>
    <w:rsid w:val="00B26553"/>
    <w:rsid w:val="00B33552"/>
    <w:rsid w:val="00B4186E"/>
    <w:rsid w:val="00B42B2B"/>
    <w:rsid w:val="00B54849"/>
    <w:rsid w:val="00B6109F"/>
    <w:rsid w:val="00B93879"/>
    <w:rsid w:val="00BA6BE1"/>
    <w:rsid w:val="00BC47D0"/>
    <w:rsid w:val="00BC5FC8"/>
    <w:rsid w:val="00BD264C"/>
    <w:rsid w:val="00C03879"/>
    <w:rsid w:val="00C17D02"/>
    <w:rsid w:val="00C35A24"/>
    <w:rsid w:val="00C50BDB"/>
    <w:rsid w:val="00C54DC6"/>
    <w:rsid w:val="00C74D49"/>
    <w:rsid w:val="00C75639"/>
    <w:rsid w:val="00C76280"/>
    <w:rsid w:val="00CB082C"/>
    <w:rsid w:val="00CC0EC2"/>
    <w:rsid w:val="00CE2B82"/>
    <w:rsid w:val="00D2729C"/>
    <w:rsid w:val="00D34C57"/>
    <w:rsid w:val="00D35831"/>
    <w:rsid w:val="00D44381"/>
    <w:rsid w:val="00D55003"/>
    <w:rsid w:val="00D563D9"/>
    <w:rsid w:val="00D65E77"/>
    <w:rsid w:val="00D8210A"/>
    <w:rsid w:val="00D95FBA"/>
    <w:rsid w:val="00DB0384"/>
    <w:rsid w:val="00DB53C8"/>
    <w:rsid w:val="00DC0C9E"/>
    <w:rsid w:val="00DC598F"/>
    <w:rsid w:val="00DD7FD5"/>
    <w:rsid w:val="00DF228D"/>
    <w:rsid w:val="00E163B8"/>
    <w:rsid w:val="00E30D93"/>
    <w:rsid w:val="00E44CD1"/>
    <w:rsid w:val="00E4777C"/>
    <w:rsid w:val="00E57B53"/>
    <w:rsid w:val="00E84EC0"/>
    <w:rsid w:val="00E96817"/>
    <w:rsid w:val="00EB6C03"/>
    <w:rsid w:val="00EC3C23"/>
    <w:rsid w:val="00ED73CE"/>
    <w:rsid w:val="00EF3786"/>
    <w:rsid w:val="00EF4204"/>
    <w:rsid w:val="00EF5799"/>
    <w:rsid w:val="00F20D56"/>
    <w:rsid w:val="00F3367E"/>
    <w:rsid w:val="00F404F7"/>
    <w:rsid w:val="00F55E02"/>
    <w:rsid w:val="00F6559C"/>
    <w:rsid w:val="00F747EF"/>
    <w:rsid w:val="00F866A1"/>
    <w:rsid w:val="00F93C60"/>
    <w:rsid w:val="00FA208F"/>
    <w:rsid w:val="00FB14CE"/>
    <w:rsid w:val="00FC27A0"/>
    <w:rsid w:val="00FD0A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BCB5849"/>
  <w15:docId w15:val="{FA9B3FD9-6FDA-4255-B65B-2E28DD48E500}"/>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14D26"/>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qFormat/>
    <w:rsid w:val="00814D26"/>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14D26"/>
    <w:rPr>
      <w:rFonts w:ascii="Times New Roman" w:hAnsi="Times New Roman" w:eastAsia="Times New Roman" w:cs="Times New Roman"/>
      <w:b/>
      <w:bCs/>
      <w:sz w:val="24"/>
      <w:szCs w:val="24"/>
      <w:lang w:eastAsia="hr-HR"/>
    </w:rPr>
  </w:style>
  <w:style w:type="paragraph" w:styleId="Zaglavlje">
    <w:name w:val="header"/>
    <w:basedOn w:val="Normal"/>
    <w:link w:val="ZaglavljeChar"/>
    <w:uiPriority w:val="99"/>
    <w:unhideWhenUsed/>
    <w:rsid w:val="00814D26"/>
    <w:pPr>
      <w:tabs>
        <w:tab w:val="center" w:pos="4536"/>
        <w:tab w:val="right" w:pos="9072"/>
      </w:tabs>
    </w:pPr>
  </w:style>
  <w:style w:type="character" w:styleId="ZaglavljeChar" w:customStyle="true">
    <w:name w:val="Zaglavlje Char"/>
    <w:basedOn w:val="Zadanifontodlomka"/>
    <w:link w:val="Zaglavlje"/>
    <w:uiPriority w:val="99"/>
    <w:rsid w:val="00814D26"/>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814D26"/>
    <w:pPr>
      <w:tabs>
        <w:tab w:val="center" w:pos="4536"/>
        <w:tab w:val="right" w:pos="9072"/>
      </w:tabs>
    </w:pPr>
  </w:style>
  <w:style w:type="character" w:styleId="PodnojeChar" w:customStyle="true">
    <w:name w:val="Podnožje Char"/>
    <w:basedOn w:val="Zadanifontodlomka"/>
    <w:link w:val="Podnoje"/>
    <w:uiPriority w:val="99"/>
    <w:rsid w:val="00814D26"/>
    <w:rPr>
      <w:rFonts w:ascii="Times New Roman" w:hAnsi="Times New Roman" w:eastAsia="Times New Roman" w:cs="Times New Roman"/>
      <w:sz w:val="24"/>
      <w:szCs w:val="24"/>
      <w:lang w:eastAsia="hr-HR"/>
    </w:rPr>
  </w:style>
  <w:style w:type="paragraph" w:styleId="Bezproreda">
    <w:name w:val="No Spacing"/>
    <w:uiPriority w:val="1"/>
    <w:qFormat/>
    <w:rsid w:val="003575DF"/>
    <w:pPr>
      <w:spacing w:after="240" w:line="240" w:lineRule="auto"/>
      <w:contextualSpacing/>
    </w:pPr>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1633E5"/>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633E5"/>
    <w:rPr>
      <w:rFonts w:ascii="Tahoma" w:hAnsi="Tahoma" w:eastAsia="Times New Roman" w:cs="Tahoma"/>
      <w:sz w:val="16"/>
      <w:szCs w:val="16"/>
      <w:lang w:eastAsia="hr-HR"/>
    </w:rPr>
  </w:style>
  <w:style w:type="paragraph" w:styleId="Odlomakpopisa">
    <w:name w:val="List Paragraph"/>
    <w:basedOn w:val="Normal"/>
    <w:uiPriority w:val="34"/>
    <w:qFormat/>
    <w:rsid w:val="001651F7"/>
    <w:pPr>
      <w:ind w:left="720"/>
      <w:contextualSpacing/>
    </w:pPr>
  </w:style>
  <w:style w:type="paragraph" w:styleId="Default" w:customStyle="true">
    <w:name w:val="Default"/>
    <w:rsid w:val="00666F6E"/>
    <w:pPr>
      <w:autoSpaceDE w:val="false"/>
      <w:autoSpaceDN w:val="false"/>
      <w:adjustRightInd w:val="false"/>
      <w:spacing w:after="0" w:line="240" w:lineRule="auto"/>
    </w:pPr>
    <w:rPr>
      <w:rFonts w:ascii="Arial" w:hAnsi="Arial" w:eastAsia="Times New Roman" w:cs="Arial"/>
      <w:color w:val="000000"/>
      <w:sz w:val="24"/>
      <w:szCs w:val="24"/>
      <w:lang w:eastAsia="hr-HR"/>
    </w:rPr>
  </w:style>
  <w:style w:type="paragraph" w:styleId="Tijeloteksta">
    <w:name w:val="Body Text"/>
    <w:basedOn w:val="Normal"/>
    <w:link w:val="TijelotekstaChar"/>
    <w:rsid w:val="00C76280"/>
    <w:pPr>
      <w:jc w:val="both"/>
    </w:pPr>
  </w:style>
  <w:style w:type="character" w:styleId="TijelotekstaChar" w:customStyle="true">
    <w:name w:val="Tijelo teksta Char"/>
    <w:basedOn w:val="Zadanifontodlomka"/>
    <w:link w:val="Tijeloteksta"/>
    <w:rsid w:val="00C76280"/>
    <w:rPr>
      <w:rFonts w:ascii="Times New Roman" w:hAnsi="Times New Roman" w:eastAsia="Times New Roman" w:cs="Times New Roman"/>
      <w:sz w:val="24"/>
      <w:szCs w:val="24"/>
      <w:lang w:eastAsia="hr-HR"/>
    </w:rPr>
  </w:style>
  <w:style w:type="paragraph" w:styleId="margin-zero" w:customStyle="true">
    <w:name w:val="margin-zero"/>
    <w:basedOn w:val="Normal"/>
    <w:rsid w:val="001D5BB2"/>
    <w:pPr>
      <w:spacing w:before="100" w:beforeAutospacing="true" w:after="100" w:afterAutospacing="true"/>
    </w:pPr>
  </w:style>
  <w:style w:type="character" w:styleId="document-highlight" w:customStyle="true">
    <w:name w:val="document-highlight"/>
    <w:basedOn w:val="Zadanifontodlomka"/>
    <w:rsid w:val="001D5BB2"/>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322573">
      <w:bodyDiv w:val="true"/>
      <w:marLeft w:val="0"/>
      <w:marRight w:val="0"/>
      <w:marTop w:val="0"/>
      <w:marBottom w:val="0"/>
      <w:divBdr>
        <w:top w:val="none" w:color="auto" w:sz="0" w:space="0"/>
        <w:left w:val="none" w:color="auto" w:sz="0" w:space="0"/>
        <w:bottom w:val="none" w:color="auto" w:sz="0" w:space="0"/>
        <w:right w:val="none" w:color="auto" w:sz="0" w:space="0"/>
      </w:divBdr>
    </w:div>
    <w:div w:id="443697344">
      <w:bodyDiv w:val="true"/>
      <w:marLeft w:val="0"/>
      <w:marRight w:val="0"/>
      <w:marTop w:val="0"/>
      <w:marBottom w:val="0"/>
      <w:divBdr>
        <w:top w:val="none" w:color="auto" w:sz="0" w:space="0"/>
        <w:left w:val="none" w:color="auto" w:sz="0" w:space="0"/>
        <w:bottom w:val="none" w:color="auto" w:sz="0" w:space="0"/>
        <w:right w:val="none" w:color="auto" w:sz="0" w:space="0"/>
      </w:divBdr>
    </w:div>
    <w:div w:id="574901692">
      <w:bodyDiv w:val="true"/>
      <w:marLeft w:val="0"/>
      <w:marRight w:val="0"/>
      <w:marTop w:val="0"/>
      <w:marBottom w:val="0"/>
      <w:divBdr>
        <w:top w:val="none" w:color="auto" w:sz="0" w:space="0"/>
        <w:left w:val="none" w:color="auto" w:sz="0" w:space="0"/>
        <w:bottom w:val="none" w:color="auto" w:sz="0" w:space="0"/>
        <w:right w:val="none" w:color="auto" w:sz="0" w:space="0"/>
      </w:divBdr>
    </w:div>
    <w:div w:id="1142389159">
      <w:bodyDiv w:val="true"/>
      <w:marLeft w:val="0"/>
      <w:marRight w:val="0"/>
      <w:marTop w:val="0"/>
      <w:marBottom w:val="0"/>
      <w:divBdr>
        <w:top w:val="none" w:color="auto" w:sz="0" w:space="0"/>
        <w:left w:val="none" w:color="auto" w:sz="0" w:space="0"/>
        <w:bottom w:val="none" w:color="auto" w:sz="0" w:space="0"/>
        <w:right w:val="none" w:color="auto" w:sz="0" w:space="0"/>
      </w:divBdr>
    </w:div>
    <w:div w:id="1728264892">
      <w:bodyDiv w:val="true"/>
      <w:marLeft w:val="0"/>
      <w:marRight w:val="0"/>
      <w:marTop w:val="0"/>
      <w:marBottom w:val="0"/>
      <w:divBdr>
        <w:top w:val="none" w:color="auto" w:sz="0" w:space="0"/>
        <w:left w:val="none" w:color="auto" w:sz="0" w:space="0"/>
        <w:bottom w:val="none" w:color="auto" w:sz="0" w:space="0"/>
        <w:right w:val="none" w:color="auto" w:sz="0" w:space="0"/>
      </w:divBdr>
    </w:div>
    <w:div w:id="2078358024">
      <w:bodyDiv w:val="true"/>
      <w:marLeft w:val="0"/>
      <w:marRight w:val="0"/>
      <w:marTop w:val="0"/>
      <w:marBottom w:val="0"/>
      <w:divBdr>
        <w:top w:val="none" w:color="auto" w:sz="0" w:space="0"/>
        <w:left w:val="none" w:color="auto" w:sz="0" w:space="0"/>
        <w:bottom w:val="none" w:color="auto" w:sz="0" w:space="0"/>
        <w:right w:val="none" w:color="auto" w:sz="0" w:space="0"/>
      </w:divBdr>
    </w:div>
    <w:div w:id="21294728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A591E36A-CA0F-4109-92FA-AB64A8F94A0C}">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MPRH</properties:Company>
  <properties:Pages>4</properties:Pages>
  <properties:Words>1376</properties:Words>
  <properties:Characters>7844</properties:Characters>
  <properties:Lines>65</properties:Lines>
  <properties:Paragraphs>18</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9202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2026-08-31T09:52:00Z</dcterms:created>
  <dc:creator>Ramona Jambrović</dc:creator>
  <cp:lastModifiedBy>Ramona Jambrović</cp:lastModifiedBy>
  <cp:lastPrinted>2017-01-24T10:01:00Z</cp:lastPrinted>
  <dcterms:modified xmlns:xsi="http://www.w3.org/2001/XMLSchema-instance" xsi:type="dcterms:W3CDTF">2026-08-31T10:00:00Z</dcterms:modified>
  <cp:revision>3</cp:revision>
</cp:coreProperties>
</file>